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w:t>
      </w:r>
      <w:bookmarkStart w:id="1" w:name="_GoBack"/>
      <w:bookmarkEnd w:id="1"/>
      <w:r w:rsidRPr="002A53DD">
        <w:rPr>
          <w:rFonts w:ascii="Calibri Light" w:eastAsiaTheme="minorHAnsi" w:hAnsi="Calibri Light" w:hint="eastAsia"/>
          <w:color w:val="FFFFFF" w:themeColor="background1"/>
          <w:sz w:val="32"/>
          <w:szCs w:val="32"/>
          <w:lang w:eastAsia="zh-CN"/>
        </w:rPr>
        <w:t>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383DC2" w:rsidRPr="002A53DD">
        <w:rPr>
          <w:rFonts w:asciiTheme="majorHAnsi" w:eastAsia="SimSun" w:hAnsiTheme="majorHAnsi"/>
          <w:color w:val="FFFFFF" w:themeColor="background1"/>
          <w:sz w:val="72"/>
          <w:szCs w:val="72"/>
        </w:rPr>
        <w:t>2</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04400813"/>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2A53DD" w:rsidRPr="002A53DD" w:rsidRDefault="00137E67">
      <w:pPr>
        <w:pStyle w:val="TOC1"/>
        <w:tabs>
          <w:tab w:val="right" w:leader="dot" w:pos="5030"/>
        </w:tabs>
        <w:rPr>
          <w:rFonts w:eastAsia="SimSun" w:cstheme="minorHAnsi"/>
          <w:b w:val="0"/>
          <w:caps w:val="0"/>
          <w:noProof/>
          <w:sz w:val="22"/>
          <w:lang w:val="en-US" w:eastAsia="en-US" w:bidi="ar-SA"/>
        </w:rPr>
      </w:pPr>
      <w:r w:rsidRPr="002A53DD">
        <w:rPr>
          <w:rFonts w:eastAsia="SimSun" w:cstheme="minorHAnsi"/>
        </w:rPr>
        <w:fldChar w:fldCharType="begin"/>
      </w:r>
      <w:r w:rsidRPr="002A53DD">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A53DD">
        <w:rPr>
          <w:rFonts w:eastAsia="SimSun" w:cstheme="minorHAnsi"/>
        </w:rPr>
        <w:fldChar w:fldCharType="separate"/>
      </w:r>
      <w:hyperlink w:anchor="_Toc504400813" w:history="1">
        <w:r w:rsidR="002A53DD" w:rsidRPr="002A53DD">
          <w:rPr>
            <w:rStyle w:val="Hyperlink"/>
            <w:rFonts w:eastAsia="SimSun" w:cstheme="minorHAnsi"/>
            <w:noProof/>
          </w:rPr>
          <w:t>目录</w:t>
        </w:r>
        <w:r w:rsidR="002A53DD" w:rsidRPr="002A53DD">
          <w:rPr>
            <w:rFonts w:eastAsia="SimSun" w:cstheme="minorHAnsi"/>
            <w:noProof/>
            <w:webHidden/>
          </w:rPr>
          <w:tab/>
        </w:r>
        <w:r w:rsidR="002A53DD" w:rsidRPr="002A53DD">
          <w:rPr>
            <w:rFonts w:eastAsia="SimSun" w:cstheme="minorHAnsi"/>
            <w:noProof/>
            <w:webHidden/>
          </w:rPr>
          <w:fldChar w:fldCharType="begin"/>
        </w:r>
        <w:r w:rsidR="002A53DD" w:rsidRPr="002A53DD">
          <w:rPr>
            <w:rFonts w:eastAsia="SimSun" w:cstheme="minorHAnsi"/>
            <w:noProof/>
            <w:webHidden/>
          </w:rPr>
          <w:instrText xml:space="preserve"> PAGEREF _Toc504400813 \h </w:instrText>
        </w:r>
        <w:r w:rsidR="002A53DD" w:rsidRPr="002A53DD">
          <w:rPr>
            <w:rFonts w:eastAsia="SimSun" w:cstheme="minorHAnsi"/>
            <w:noProof/>
            <w:webHidden/>
          </w:rPr>
        </w:r>
        <w:r w:rsidR="002A53DD" w:rsidRPr="002A53DD">
          <w:rPr>
            <w:rFonts w:eastAsia="SimSun" w:cstheme="minorHAnsi"/>
            <w:noProof/>
            <w:webHidden/>
          </w:rPr>
          <w:fldChar w:fldCharType="separate"/>
        </w:r>
        <w:r w:rsidR="002A53DD" w:rsidRPr="002A53DD">
          <w:rPr>
            <w:rFonts w:eastAsia="SimSun" w:cstheme="minorHAnsi"/>
            <w:noProof/>
            <w:webHidden/>
          </w:rPr>
          <w:t>2</w:t>
        </w:r>
        <w:r w:rsidR="002A53DD" w:rsidRPr="002A53DD">
          <w:rPr>
            <w:rFonts w:eastAsia="SimSun" w:cstheme="minorHAnsi"/>
            <w:noProof/>
            <w:webHidden/>
          </w:rPr>
          <w:fldChar w:fldCharType="end"/>
        </w:r>
      </w:hyperlink>
    </w:p>
    <w:p w:rsidR="002A53DD" w:rsidRPr="002A53DD" w:rsidRDefault="002A53DD">
      <w:pPr>
        <w:pStyle w:val="TOC1"/>
        <w:tabs>
          <w:tab w:val="right" w:leader="dot" w:pos="5030"/>
        </w:tabs>
        <w:rPr>
          <w:rFonts w:eastAsia="SimSun" w:cstheme="minorHAnsi"/>
          <w:b w:val="0"/>
          <w:caps w:val="0"/>
          <w:noProof/>
          <w:sz w:val="22"/>
          <w:lang w:val="en-US" w:eastAsia="en-US" w:bidi="ar-SA"/>
        </w:rPr>
      </w:pPr>
      <w:hyperlink w:anchor="_Toc504400814" w:history="1">
        <w:r w:rsidRPr="002A53DD">
          <w:rPr>
            <w:rStyle w:val="Hyperlink"/>
            <w:rFonts w:eastAsia="SimSun" w:cstheme="minorHAnsi"/>
            <w:noProof/>
          </w:rPr>
          <w:t>简介</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_Toc504400814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w:t>
        </w:r>
        <w:r w:rsidRPr="002A53DD">
          <w:rPr>
            <w:rFonts w:eastAsia="SimSun" w:cstheme="minorHAnsi"/>
            <w:noProof/>
            <w:webHidden/>
          </w:rPr>
          <w:fldChar w:fldCharType="end"/>
        </w:r>
      </w:hyperlink>
    </w:p>
    <w:p w:rsidR="002A53DD" w:rsidRPr="002A53DD" w:rsidRDefault="002A53DD">
      <w:pPr>
        <w:pStyle w:val="TOC1"/>
        <w:tabs>
          <w:tab w:val="right" w:leader="dot" w:pos="5030"/>
        </w:tabs>
        <w:rPr>
          <w:rFonts w:eastAsia="SimSun" w:cstheme="minorHAnsi"/>
          <w:b w:val="0"/>
          <w:caps w:val="0"/>
          <w:noProof/>
          <w:sz w:val="22"/>
          <w:lang w:val="en-US" w:eastAsia="en-US" w:bidi="ar-SA"/>
        </w:rPr>
      </w:pPr>
      <w:hyperlink w:anchor="_Toc504400815" w:history="1">
        <w:r w:rsidRPr="002A53DD">
          <w:rPr>
            <w:rStyle w:val="Hyperlink"/>
            <w:rFonts w:eastAsia="SimSun" w:cstheme="minorHAnsi"/>
            <w:noProof/>
          </w:rPr>
          <w:t>一般术语</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_Toc504400815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w:t>
        </w:r>
        <w:r w:rsidRPr="002A53DD">
          <w:rPr>
            <w:rFonts w:eastAsia="SimSun" w:cstheme="minorHAnsi"/>
            <w:noProof/>
            <w:webHidden/>
          </w:rPr>
          <w:fldChar w:fldCharType="end"/>
        </w:r>
      </w:hyperlink>
    </w:p>
    <w:p w:rsidR="002A53DD" w:rsidRPr="002A53DD" w:rsidRDefault="002A53DD">
      <w:pPr>
        <w:pStyle w:val="TOC1"/>
        <w:tabs>
          <w:tab w:val="right" w:leader="dot" w:pos="5030"/>
        </w:tabs>
        <w:rPr>
          <w:rFonts w:eastAsia="SimSun" w:cstheme="minorHAnsi"/>
          <w:b w:val="0"/>
          <w:caps w:val="0"/>
          <w:noProof/>
          <w:sz w:val="22"/>
          <w:lang w:val="en-US" w:eastAsia="en-US" w:bidi="ar-SA"/>
        </w:rPr>
      </w:pPr>
      <w:hyperlink w:anchor="_Toc504400816" w:history="1">
        <w:r w:rsidRPr="002A53DD">
          <w:rPr>
            <w:rStyle w:val="Hyperlink"/>
            <w:rFonts w:eastAsia="SimSun" w:cstheme="minorHAnsi"/>
            <w:noProof/>
          </w:rPr>
          <w:t>服务特定条款</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_Toc504400816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7</w:t>
        </w:r>
        <w:r w:rsidRPr="002A53DD">
          <w:rPr>
            <w:rFonts w:eastAsia="SimSun" w:cstheme="minorHAnsi"/>
            <w:noProof/>
            <w:webHidden/>
          </w:rPr>
          <w:fldChar w:fldCharType="end"/>
        </w:r>
      </w:hyperlink>
    </w:p>
    <w:p w:rsidR="002A53DD" w:rsidRPr="002A53DD" w:rsidRDefault="002A53DD">
      <w:pPr>
        <w:pStyle w:val="TOC2"/>
        <w:tabs>
          <w:tab w:val="right" w:leader="dot" w:pos="5030"/>
        </w:tabs>
        <w:rPr>
          <w:rFonts w:eastAsia="SimSun" w:cstheme="minorHAnsi"/>
          <w:b w:val="0"/>
          <w:smallCaps w:val="0"/>
          <w:noProof/>
          <w:sz w:val="22"/>
          <w:lang w:val="en-US" w:eastAsia="en-US" w:bidi="ar-SA"/>
        </w:rPr>
      </w:pPr>
      <w:hyperlink w:anchor="_Toc504400817" w:history="1">
        <w:r w:rsidRPr="002A53DD">
          <w:rPr>
            <w:rStyle w:val="Hyperlink"/>
            <w:rFonts w:eastAsia="SimSun" w:cstheme="minorHAnsi"/>
            <w:noProof/>
          </w:rPr>
          <w:t>Microsoft Dynamics 365</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_Toc504400817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18" w:history="1">
        <w:r w:rsidRPr="002A53DD">
          <w:rPr>
            <w:rStyle w:val="Hyperlink"/>
            <w:rFonts w:eastAsia="SimSun" w:cstheme="minorHAnsi"/>
            <w:noProof/>
          </w:rPr>
          <w:t>Microsoft Dynamics 365 for Customer Service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_Toc504400818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19" w:history="1">
        <w:r w:rsidRPr="002A53DD">
          <w:rPr>
            <w:rStyle w:val="Hyperlink"/>
            <w:rFonts w:eastAsia="SimSun" w:cstheme="minorHAnsi"/>
            <w:noProof/>
          </w:rPr>
          <w:t>Microsoft Dynamics 365 for Finance and Operations (Business Edition)</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_Toc504400819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0" w:history="1">
        <w:r w:rsidRPr="002A53DD">
          <w:rPr>
            <w:rStyle w:val="Hyperlink"/>
            <w:rFonts w:eastAsia="SimSun" w:cstheme="minorHAnsi"/>
            <w:noProof/>
          </w:rPr>
          <w:t>Microsoft Dynamics 365 for Finance and Operations (Enterprise Edition)</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1" w:history="1">
        <w:r w:rsidRPr="002A53DD">
          <w:rPr>
            <w:rStyle w:val="Hyperlink"/>
            <w:rFonts w:eastAsia="SimSun" w:cstheme="minorHAnsi"/>
            <w:noProof/>
          </w:rPr>
          <w:t>Microsoft Dynamics 365 for Retail</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2" w:history="1">
        <w:r w:rsidRPr="002A53DD">
          <w:rPr>
            <w:rStyle w:val="Hyperlink"/>
            <w:rFonts w:eastAsia="SimSun" w:cstheme="minorHAnsi"/>
            <w:noProof/>
          </w:rPr>
          <w:t>Microsoft Dynamics 365 for Sales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3" w:history="1">
        <w:r w:rsidRPr="002A53DD">
          <w:rPr>
            <w:rStyle w:val="Hyperlink"/>
            <w:rFonts w:eastAsia="SimSun" w:cstheme="minorHAnsi"/>
            <w:noProof/>
          </w:rPr>
          <w:t>Microsoft Dynamics 365 for Talent</w:t>
        </w:r>
        <w:r w:rsidRPr="002A53DD">
          <w:rPr>
            <w:rStyle w:val="Hyperlink"/>
            <w:rFonts w:eastAsia="SimSun" w:cstheme="minorHAnsi"/>
            <w:noProof/>
          </w:rPr>
          <w:t>、</w:t>
        </w:r>
        <w:r w:rsidRPr="002A53DD">
          <w:rPr>
            <w:rStyle w:val="Hyperlink"/>
            <w:rFonts w:eastAsia="SimSun" w:cstheme="minorHAnsi"/>
            <w:noProof/>
          </w:rPr>
          <w:t xml:space="preserve">Microsoft Dynamics 365 for Talent:Attract </w:t>
        </w:r>
        <w:r w:rsidRPr="002A53DD">
          <w:rPr>
            <w:rStyle w:val="Hyperlink"/>
            <w:rFonts w:eastAsia="SimSun" w:cstheme="minorHAnsi"/>
            <w:noProof/>
          </w:rPr>
          <w:t>和</w:t>
        </w:r>
        <w:r w:rsidRPr="002A53DD">
          <w:rPr>
            <w:rStyle w:val="Hyperlink"/>
            <w:rFonts w:eastAsia="SimSun" w:cstheme="minorHAnsi"/>
            <w:noProof/>
          </w:rPr>
          <w:t xml:space="preserve"> Microsoft Dynamics 365 for Talent:Onboard</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9</w:t>
        </w:r>
        <w:r w:rsidRPr="002A53DD">
          <w:rPr>
            <w:rFonts w:eastAsia="SimSun" w:cstheme="minorHAnsi"/>
            <w:noProof/>
            <w:webHidden/>
          </w:rPr>
          <w:fldChar w:fldCharType="end"/>
        </w:r>
      </w:hyperlink>
    </w:p>
    <w:p w:rsidR="002A53DD" w:rsidRPr="002A53DD" w:rsidRDefault="002A53DD">
      <w:pPr>
        <w:pStyle w:val="TOC2"/>
        <w:tabs>
          <w:tab w:val="right" w:leader="dot" w:pos="5030"/>
        </w:tabs>
        <w:rPr>
          <w:rFonts w:eastAsia="SimSun" w:cstheme="minorHAnsi"/>
          <w:b w:val="0"/>
          <w:smallCaps w:val="0"/>
          <w:noProof/>
          <w:sz w:val="22"/>
          <w:lang w:val="en-US" w:eastAsia="en-US" w:bidi="ar-SA"/>
        </w:rPr>
      </w:pPr>
      <w:hyperlink w:anchor="_Toc504400824" w:history="1">
        <w:r w:rsidRPr="002A53DD">
          <w:rPr>
            <w:rStyle w:val="Hyperlink"/>
            <w:rFonts w:eastAsia="SimSun" w:cstheme="minorHAnsi"/>
            <w:noProof/>
          </w:rPr>
          <w:t xml:space="preserve">Office 365 </w:t>
        </w:r>
        <w:r w:rsidRPr="002A53DD">
          <w:rPr>
            <w:rStyle w:val="Hyperlink"/>
            <w:rFonts w:eastAsia="SimSun" w:cstheme="minorHAnsi"/>
            <w:noProof/>
          </w:rPr>
          <w:t>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5" w:history="1">
        <w:r w:rsidRPr="002A53DD">
          <w:rPr>
            <w:rStyle w:val="Hyperlink"/>
            <w:rFonts w:eastAsia="SimSun" w:cstheme="minorHAnsi"/>
            <w:noProof/>
          </w:rPr>
          <w:t>Duet Enterprise Online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6" w:history="1">
        <w:r w:rsidRPr="002A53DD">
          <w:rPr>
            <w:rStyle w:val="Hyperlink"/>
            <w:rFonts w:eastAsia="SimSun" w:cstheme="minorHAnsi"/>
            <w:noProof/>
          </w:rPr>
          <w:t>Exchange Online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7" w:history="1">
        <w:r w:rsidRPr="002A53DD">
          <w:rPr>
            <w:rStyle w:val="Hyperlink"/>
            <w:rFonts w:eastAsia="SimSun" w:cstheme="minorHAnsi"/>
            <w:noProof/>
          </w:rPr>
          <w:t>Exchange Online Archiving</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8" w:history="1">
        <w:r w:rsidRPr="002A53DD">
          <w:rPr>
            <w:rStyle w:val="Hyperlink"/>
            <w:rFonts w:eastAsia="SimSun" w:cstheme="minorHAnsi"/>
            <w:noProof/>
          </w:rPr>
          <w:t>Exchange Online Protection</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29" w:history="1">
        <w:r w:rsidRPr="002A53DD">
          <w:rPr>
            <w:rStyle w:val="Hyperlink"/>
            <w:rFonts w:eastAsia="SimSun" w:cstheme="minorHAnsi"/>
            <w:noProof/>
          </w:rPr>
          <w:t xml:space="preserve">Microsoft </w:t>
        </w:r>
        <w:r w:rsidRPr="002A53DD">
          <w:rPr>
            <w:rStyle w:val="Hyperlink"/>
            <w:rFonts w:eastAsia="SimSun" w:cstheme="minorHAnsi"/>
            <w:noProof/>
          </w:rPr>
          <w:t>团队</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_Toc504400829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0" w:history="1">
        <w:r w:rsidRPr="002A53DD">
          <w:rPr>
            <w:rStyle w:val="Hyperlink"/>
            <w:rFonts w:eastAsia="SimSun" w:cstheme="minorHAnsi"/>
            <w:noProof/>
          </w:rPr>
          <w:t>Microsoft MyAnalytics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1" w:history="1">
        <w:r w:rsidRPr="002A53DD">
          <w:rPr>
            <w:rStyle w:val="Hyperlink"/>
            <w:rFonts w:eastAsia="SimSun" w:cstheme="minorHAnsi"/>
            <w:noProof/>
          </w:rPr>
          <w:t>Office 365 Business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2" w:history="1">
        <w:r w:rsidRPr="002A53DD">
          <w:rPr>
            <w:rStyle w:val="Hyperlink"/>
            <w:rFonts w:eastAsia="SimSun" w:cstheme="minorHAnsi"/>
            <w:noProof/>
          </w:rPr>
          <w:t>Office 365 Advanced Compliance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3" w:history="1">
        <w:r w:rsidRPr="002A53DD">
          <w:rPr>
            <w:rStyle w:val="Hyperlink"/>
            <w:rFonts w:eastAsia="SimSun" w:cstheme="minorHAnsi"/>
            <w:noProof/>
          </w:rPr>
          <w:t>Office 365 ProPlus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4" w:history="1">
        <w:r w:rsidRPr="002A53DD">
          <w:rPr>
            <w:rStyle w:val="Hyperlink"/>
            <w:rFonts w:eastAsia="SimSun" w:cstheme="minorHAnsi"/>
            <w:noProof/>
          </w:rPr>
          <w:t>Office Online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5" w:history="1">
        <w:r w:rsidRPr="002A53DD">
          <w:rPr>
            <w:rStyle w:val="Hyperlink"/>
            <w:rFonts w:eastAsia="SimSun" w:cstheme="minorHAnsi"/>
            <w:noProof/>
          </w:rPr>
          <w:t xml:space="preserve">Office 365 </w:t>
        </w:r>
        <w:r w:rsidRPr="002A53DD">
          <w:rPr>
            <w:rStyle w:val="Hyperlink"/>
            <w:rFonts w:eastAsia="SimSun" w:cstheme="minorHAnsi"/>
            <w:noProof/>
          </w:rPr>
          <w:t>视频</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6" w:history="1">
        <w:r w:rsidRPr="002A53DD">
          <w:rPr>
            <w:rStyle w:val="Hyperlink"/>
            <w:rFonts w:eastAsia="SimSun" w:cstheme="minorHAnsi"/>
            <w:noProof/>
          </w:rPr>
          <w:t>OneDrive for Business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7" w:history="1">
        <w:r w:rsidRPr="002A53DD">
          <w:rPr>
            <w:rStyle w:val="Hyperlink"/>
            <w:rFonts w:eastAsia="SimSun" w:cstheme="minorHAnsi"/>
            <w:noProof/>
          </w:rPr>
          <w:t>Project Online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8" w:history="1">
        <w:r w:rsidRPr="002A53DD">
          <w:rPr>
            <w:rStyle w:val="Hyperlink"/>
            <w:rFonts w:eastAsia="SimSun" w:cstheme="minorHAnsi"/>
            <w:noProof/>
          </w:rPr>
          <w:t>SharePoint Online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39" w:history="1">
        <w:r w:rsidRPr="002A53DD">
          <w:rPr>
            <w:rStyle w:val="Hyperlink"/>
            <w:rFonts w:eastAsia="SimSun" w:cstheme="minorHAnsi"/>
            <w:noProof/>
          </w:rPr>
          <w:t>Skype for Business Online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_Toc504400839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0" w:history="1">
        <w:r w:rsidRPr="002A53DD">
          <w:rPr>
            <w:rStyle w:val="Hyperlink"/>
            <w:rFonts w:eastAsia="SimSun" w:cstheme="minorHAnsi"/>
            <w:noProof/>
          </w:rPr>
          <w:t xml:space="preserve">Skype for Business Online – PSTN </w:t>
        </w:r>
        <w:r w:rsidRPr="002A53DD">
          <w:rPr>
            <w:rStyle w:val="Hyperlink"/>
            <w:rFonts w:eastAsia="SimSun" w:cstheme="minorHAnsi"/>
            <w:noProof/>
          </w:rPr>
          <w:t>通话和</w:t>
        </w:r>
        <w:r w:rsidRPr="002A53DD">
          <w:rPr>
            <w:rStyle w:val="Hyperlink"/>
            <w:rFonts w:eastAsia="SimSun" w:cstheme="minorHAnsi"/>
            <w:noProof/>
          </w:rPr>
          <w:t xml:space="preserve"> PSTN </w:t>
        </w:r>
        <w:r w:rsidRPr="002A53DD">
          <w:rPr>
            <w:rStyle w:val="Hyperlink"/>
            <w:rFonts w:eastAsia="SimSun" w:cstheme="minorHAnsi"/>
            <w:noProof/>
          </w:rPr>
          <w:t>会议</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1" w:history="1">
        <w:r w:rsidRPr="002A53DD">
          <w:rPr>
            <w:rStyle w:val="Hyperlink"/>
            <w:rFonts w:eastAsia="SimSun" w:cstheme="minorHAnsi"/>
            <w:noProof/>
          </w:rPr>
          <w:t xml:space="preserve">Skype for Business Online – </w:t>
        </w:r>
        <w:r w:rsidRPr="002A53DD">
          <w:rPr>
            <w:rStyle w:val="Hyperlink"/>
            <w:rFonts w:eastAsia="SimSun" w:cstheme="minorHAnsi"/>
            <w:noProof/>
          </w:rPr>
          <w:t>语音质量</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2" w:history="1">
        <w:r w:rsidRPr="002A53DD">
          <w:rPr>
            <w:rStyle w:val="Hyperlink"/>
            <w:rFonts w:eastAsia="SimSun" w:cstheme="minorHAnsi"/>
            <w:noProof/>
          </w:rPr>
          <w:t>Workplace Analytics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3" w:history="1">
        <w:r w:rsidRPr="002A53DD">
          <w:rPr>
            <w:rStyle w:val="Hyperlink"/>
            <w:rFonts w:eastAsia="SimSun" w:cstheme="minorHAnsi"/>
            <w:noProof/>
          </w:rPr>
          <w:t>Yammer Enterprise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16</w:t>
        </w:r>
        <w:r w:rsidRPr="002A53DD">
          <w:rPr>
            <w:rFonts w:eastAsia="SimSun" w:cstheme="minorHAnsi"/>
            <w:noProof/>
            <w:webHidden/>
          </w:rPr>
          <w:fldChar w:fldCharType="end"/>
        </w:r>
      </w:hyperlink>
    </w:p>
    <w:p w:rsidR="002A53DD" w:rsidRPr="002A53DD" w:rsidRDefault="002A53DD">
      <w:pPr>
        <w:pStyle w:val="TOC2"/>
        <w:tabs>
          <w:tab w:val="right" w:leader="dot" w:pos="5030"/>
        </w:tabs>
        <w:rPr>
          <w:rFonts w:eastAsia="SimSun" w:cstheme="minorHAnsi"/>
          <w:b w:val="0"/>
          <w:smallCaps w:val="0"/>
          <w:noProof/>
          <w:sz w:val="22"/>
          <w:lang w:val="en-US" w:eastAsia="en-US" w:bidi="ar-SA"/>
        </w:rPr>
      </w:pPr>
      <w:hyperlink w:anchor="_Toc504400844" w:history="1">
        <w:r w:rsidRPr="002A53DD">
          <w:rPr>
            <w:rStyle w:val="Hyperlink"/>
            <w:rFonts w:eastAsia="SimSun" w:cstheme="minorHAnsi"/>
            <w:noProof/>
          </w:rPr>
          <w:t xml:space="preserve">Microsoft Azure </w:t>
        </w:r>
        <w:r w:rsidRPr="002A53DD">
          <w:rPr>
            <w:rStyle w:val="Hyperlink"/>
            <w:rFonts w:eastAsia="SimSun" w:cstheme="minorHAnsi"/>
            <w:noProof/>
          </w:rPr>
          <w:t>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5" w:history="1">
        <w:r w:rsidRPr="002A53DD">
          <w:rPr>
            <w:rStyle w:val="Hyperlink"/>
            <w:rFonts w:eastAsia="SimSun" w:cstheme="minorHAnsi"/>
            <w:noProof/>
          </w:rPr>
          <w:t xml:space="preserve">AD </w:t>
        </w:r>
        <w:r w:rsidRPr="002A53DD">
          <w:rPr>
            <w:rStyle w:val="Hyperlink"/>
            <w:rFonts w:eastAsia="SimSun" w:cstheme="minorHAnsi"/>
            <w:noProof/>
          </w:rPr>
          <w:t>域服务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6" w:history="1">
        <w:r w:rsidRPr="002A53DD">
          <w:rPr>
            <w:rStyle w:val="Hyperlink"/>
            <w:rFonts w:eastAsia="SimSun" w:cstheme="minorHAnsi"/>
            <w:noProof/>
          </w:rPr>
          <w:t>Analysis Services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7" w:history="1">
        <w:r w:rsidRPr="002A53DD">
          <w:rPr>
            <w:rStyle w:val="Hyperlink"/>
            <w:rFonts w:eastAsia="SimSun" w:cstheme="minorHAnsi"/>
            <w:noProof/>
          </w:rPr>
          <w:t xml:space="preserve">API </w:t>
        </w:r>
        <w:r w:rsidRPr="002A53DD">
          <w:rPr>
            <w:rStyle w:val="Hyperlink"/>
            <w:rFonts w:eastAsia="SimSun" w:cstheme="minorHAnsi"/>
            <w:noProof/>
          </w:rPr>
          <w:t>管理服务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8" w:history="1">
        <w:r w:rsidRPr="002A53DD">
          <w:rPr>
            <w:rStyle w:val="Hyperlink"/>
            <w:rFonts w:eastAsia="SimSun" w:cstheme="minorHAnsi"/>
            <w:noProof/>
          </w:rPr>
          <w:t>应用服务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49" w:history="1">
        <w:r w:rsidRPr="002A53DD">
          <w:rPr>
            <w:rStyle w:val="Hyperlink"/>
            <w:rFonts w:eastAsia="SimSun" w:cstheme="minorHAnsi"/>
            <w:noProof/>
          </w:rPr>
          <w:t>应用程序网关</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_Toc504400849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0" w:history="1">
        <w:r w:rsidRPr="002A53DD">
          <w:rPr>
            <w:rStyle w:val="Hyperlink"/>
            <w:rFonts w:eastAsia="SimSun" w:cstheme="minorHAnsi"/>
            <w:noProof/>
          </w:rPr>
          <w:t>Application Insights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1" w:history="1">
        <w:r w:rsidRPr="002A53DD">
          <w:rPr>
            <w:rStyle w:val="Hyperlink"/>
            <w:rFonts w:eastAsia="SimSun" w:cstheme="minorHAnsi"/>
            <w:noProof/>
          </w:rPr>
          <w:t>自动化服务</w:t>
        </w:r>
        <w:r w:rsidRPr="002A53DD">
          <w:rPr>
            <w:rStyle w:val="Hyperlink"/>
            <w:rFonts w:eastAsia="SimSun" w:cstheme="minorHAnsi"/>
            <w:noProof/>
          </w:rPr>
          <w:t xml:space="preserve"> - </w:t>
        </w:r>
        <w:r w:rsidRPr="002A53DD">
          <w:rPr>
            <w:rStyle w:val="Hyperlink"/>
            <w:rFonts w:eastAsia="SimSun" w:cstheme="minorHAnsi"/>
            <w:noProof/>
          </w:rPr>
          <w:t>理想状态配置</w:t>
        </w:r>
        <w:r w:rsidRPr="002A53DD">
          <w:rPr>
            <w:rStyle w:val="Hyperlink"/>
            <w:rFonts w:eastAsia="SimSun" w:cstheme="minorHAnsi"/>
            <w:noProof/>
          </w:rPr>
          <w:t xml:space="preserve"> (DSC)</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2" w:history="1">
        <w:r w:rsidRPr="002A53DD">
          <w:rPr>
            <w:rStyle w:val="Hyperlink"/>
            <w:rFonts w:eastAsia="SimSun" w:cstheme="minorHAnsi"/>
            <w:noProof/>
          </w:rPr>
          <w:t>自动化服务</w:t>
        </w:r>
        <w:r w:rsidRPr="002A53DD">
          <w:rPr>
            <w:rStyle w:val="Hyperlink"/>
            <w:rFonts w:eastAsia="SimSun" w:cstheme="minorHAnsi"/>
            <w:noProof/>
          </w:rPr>
          <w:t xml:space="preserve"> - </w:t>
        </w:r>
        <w:r w:rsidRPr="002A53DD">
          <w:rPr>
            <w:rStyle w:val="Hyperlink"/>
            <w:rFonts w:eastAsia="SimSun" w:cstheme="minorHAnsi"/>
            <w:noProof/>
          </w:rPr>
          <w:t>流程自动化</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19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3" w:history="1">
        <w:r w:rsidRPr="002A53DD">
          <w:rPr>
            <w:rStyle w:val="Hyperlink"/>
            <w:rFonts w:eastAsia="SimSun" w:cstheme="minorHAnsi"/>
            <w:noProof/>
            <w:lang w:eastAsia="en-US"/>
          </w:rPr>
          <w:t>Azure</w:t>
        </w:r>
        <w:r w:rsidRPr="002A53DD">
          <w:rPr>
            <w:rStyle w:val="Hyperlink"/>
            <w:rFonts w:eastAsia="SimSun" w:cstheme="minorHAnsi"/>
            <w:noProof/>
          </w:rPr>
          <w:t xml:space="preserve"> </w:t>
        </w:r>
        <w:r w:rsidRPr="002A53DD">
          <w:rPr>
            <w:rStyle w:val="Hyperlink"/>
            <w:rFonts w:eastAsia="SimSun" w:cstheme="minorHAnsi"/>
            <w:noProof/>
          </w:rPr>
          <w:t>机器人服务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4" w:history="1">
        <w:r w:rsidRPr="002A53DD">
          <w:rPr>
            <w:rStyle w:val="Hyperlink"/>
            <w:rFonts w:eastAsia="SimSun" w:cstheme="minorHAnsi"/>
            <w:noProof/>
          </w:rPr>
          <w:t>Azure Cosmos DB</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5" w:history="1">
        <w:r w:rsidRPr="002A53DD">
          <w:rPr>
            <w:rStyle w:val="Hyperlink"/>
            <w:rFonts w:eastAsia="SimSun" w:cstheme="minorHAnsi"/>
            <w:noProof/>
          </w:rPr>
          <w:t>Azure Functions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6" w:history="1">
        <w:r w:rsidRPr="002A53DD">
          <w:rPr>
            <w:rStyle w:val="Hyperlink"/>
            <w:rFonts w:eastAsia="SimSun" w:cstheme="minorHAnsi"/>
            <w:noProof/>
          </w:rPr>
          <w:t>Azure Monitor</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7" w:history="1">
        <w:r w:rsidRPr="002A53DD">
          <w:rPr>
            <w:rStyle w:val="Hyperlink"/>
            <w:rFonts w:eastAsia="SimSun" w:cstheme="minorHAnsi"/>
            <w:noProof/>
          </w:rPr>
          <w:t xml:space="preserve">Azure </w:t>
        </w:r>
        <w:r w:rsidRPr="002A53DD">
          <w:rPr>
            <w:rStyle w:val="Hyperlink"/>
            <w:rFonts w:eastAsia="SimSun" w:cstheme="minorHAnsi"/>
            <w:noProof/>
          </w:rPr>
          <w:t>安全中心</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8" w:history="1">
        <w:r w:rsidRPr="002A53DD">
          <w:rPr>
            <w:rStyle w:val="Hyperlink"/>
            <w:rFonts w:eastAsia="SimSun" w:cstheme="minorHAnsi"/>
            <w:noProof/>
          </w:rPr>
          <w:t>批处理服务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59" w:history="1">
        <w:r w:rsidRPr="002A53DD">
          <w:rPr>
            <w:rStyle w:val="Hyperlink"/>
            <w:rFonts w:eastAsia="SimSun" w:cstheme="minorHAnsi"/>
            <w:noProof/>
          </w:rPr>
          <w:t xml:space="preserve">BizTalk </w:t>
        </w:r>
        <w:r w:rsidRPr="002A53DD">
          <w:rPr>
            <w:rStyle w:val="Hyperlink"/>
            <w:rFonts w:eastAsia="SimSun" w:cstheme="minorHAnsi"/>
            <w:noProof/>
          </w:rPr>
          <w:t>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_Toc504400859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0" w:history="1">
        <w:r w:rsidRPr="002A53DD">
          <w:rPr>
            <w:rStyle w:val="Hyperlink"/>
            <w:rFonts w:eastAsia="SimSun" w:cstheme="minorHAnsi"/>
            <w:noProof/>
          </w:rPr>
          <w:t>缓存服务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1" w:history="1">
        <w:r w:rsidRPr="002A53DD">
          <w:rPr>
            <w:rStyle w:val="Hyperlink"/>
            <w:rFonts w:eastAsia="SimSun" w:cstheme="minorHAnsi"/>
            <w:noProof/>
          </w:rPr>
          <w:t xml:space="preserve">CDN </w:t>
        </w:r>
        <w:r w:rsidRPr="002A53DD">
          <w:rPr>
            <w:rStyle w:val="Hyperlink"/>
            <w:rFonts w:eastAsia="SimSun" w:cstheme="minorHAnsi"/>
            <w:noProof/>
          </w:rPr>
          <w:t>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2" w:history="1">
        <w:r w:rsidRPr="002A53DD">
          <w:rPr>
            <w:rStyle w:val="Hyperlink"/>
            <w:rFonts w:eastAsia="SimSun" w:cstheme="minorHAnsi"/>
            <w:noProof/>
          </w:rPr>
          <w:t>云服务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3" w:history="1">
        <w:r w:rsidRPr="002A53DD">
          <w:rPr>
            <w:rStyle w:val="Hyperlink"/>
            <w:rFonts w:eastAsia="SimSun" w:cstheme="minorHAnsi"/>
            <w:noProof/>
          </w:rPr>
          <w:t>容器注册表</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4" w:history="1">
        <w:r w:rsidRPr="002A53DD">
          <w:rPr>
            <w:rStyle w:val="Hyperlink"/>
            <w:rFonts w:eastAsia="SimSun" w:cstheme="minorHAnsi"/>
            <w:noProof/>
          </w:rPr>
          <w:t>数据目录</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5" w:history="1">
        <w:r w:rsidRPr="002A53DD">
          <w:rPr>
            <w:rStyle w:val="Hyperlink"/>
            <w:rFonts w:eastAsia="SimSun" w:cstheme="minorHAnsi"/>
            <w:noProof/>
          </w:rPr>
          <w:t>数据工厂</w:t>
        </w:r>
        <w:r w:rsidRPr="002A53DD">
          <w:rPr>
            <w:rStyle w:val="Hyperlink"/>
            <w:rFonts w:eastAsia="SimSun" w:cstheme="minorHAnsi"/>
            <w:noProof/>
          </w:rPr>
          <w:t xml:space="preserve"> – </w:t>
        </w:r>
        <w:r w:rsidRPr="002A53DD">
          <w:rPr>
            <w:rStyle w:val="Hyperlink"/>
            <w:rFonts w:eastAsia="SimSun" w:cstheme="minorHAnsi"/>
            <w:noProof/>
          </w:rPr>
          <w:t>活动运行总数</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6" w:history="1">
        <w:r w:rsidRPr="002A53DD">
          <w:rPr>
            <w:rStyle w:val="Hyperlink"/>
            <w:rFonts w:eastAsia="SimSun" w:cstheme="minorHAnsi"/>
            <w:noProof/>
          </w:rPr>
          <w:t>数据工厂</w:t>
        </w:r>
        <w:r w:rsidRPr="002A53DD">
          <w:rPr>
            <w:rStyle w:val="Hyperlink"/>
            <w:rFonts w:eastAsia="SimSun" w:cstheme="minorHAnsi"/>
            <w:noProof/>
          </w:rPr>
          <w:t xml:space="preserve"> – API </w:t>
        </w:r>
        <w:r w:rsidRPr="002A53DD">
          <w:rPr>
            <w:rStyle w:val="Hyperlink"/>
            <w:rFonts w:eastAsia="SimSun" w:cstheme="minorHAnsi"/>
            <w:noProof/>
          </w:rPr>
          <w:t>调用</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7" w:history="1">
        <w:r w:rsidRPr="002A53DD">
          <w:rPr>
            <w:rStyle w:val="Hyperlink"/>
            <w:rFonts w:eastAsia="SimSun" w:cstheme="minorHAnsi"/>
            <w:noProof/>
          </w:rPr>
          <w:t>Data Lake Analytics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8" w:history="1">
        <w:r w:rsidRPr="002A53DD">
          <w:rPr>
            <w:rStyle w:val="Hyperlink"/>
            <w:rFonts w:eastAsia="SimSun" w:cstheme="minorHAnsi"/>
            <w:noProof/>
          </w:rPr>
          <w:t>Data Lake Store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29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69" w:history="1">
        <w:r w:rsidRPr="002A53DD">
          <w:rPr>
            <w:rStyle w:val="Hyperlink"/>
            <w:rFonts w:eastAsia="SimSun" w:cstheme="minorHAnsi"/>
            <w:noProof/>
          </w:rPr>
          <w:t>ExpressRoute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_Toc504400869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0" w:history="1">
        <w:r w:rsidRPr="002A53DD">
          <w:rPr>
            <w:rStyle w:val="Hyperlink"/>
            <w:rFonts w:eastAsia="SimSun" w:cstheme="minorHAnsi"/>
            <w:noProof/>
          </w:rPr>
          <w:t>HDInsight</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1" w:history="1">
        <w:r w:rsidRPr="002A53DD">
          <w:rPr>
            <w:rStyle w:val="Hyperlink"/>
            <w:rFonts w:eastAsia="SimSun" w:cstheme="minorHAnsi"/>
            <w:noProof/>
          </w:rPr>
          <w:t>HockeyApp</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2" w:history="1">
        <w:r w:rsidRPr="002A53DD">
          <w:rPr>
            <w:rStyle w:val="Hyperlink"/>
            <w:rFonts w:eastAsia="SimSun" w:cstheme="minorHAnsi"/>
            <w:noProof/>
          </w:rPr>
          <w:t xml:space="preserve">IoT </w:t>
        </w:r>
        <w:r w:rsidRPr="002A53DD">
          <w:rPr>
            <w:rStyle w:val="Hyperlink"/>
            <w:rFonts w:eastAsia="SimSun" w:cstheme="minorHAnsi"/>
            <w:noProof/>
          </w:rPr>
          <w:t>中心</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3" w:history="1">
        <w:r w:rsidRPr="002A53DD">
          <w:rPr>
            <w:rStyle w:val="Hyperlink"/>
            <w:rFonts w:eastAsia="SimSun" w:cstheme="minorHAnsi"/>
            <w:noProof/>
          </w:rPr>
          <w:t>密钥保管库</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4" w:history="1">
        <w:r w:rsidRPr="002A53DD">
          <w:rPr>
            <w:rStyle w:val="Hyperlink"/>
            <w:rFonts w:eastAsia="SimSun" w:cstheme="minorHAnsi"/>
            <w:noProof/>
          </w:rPr>
          <w:t>Log Analytics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5" w:history="1">
        <w:r w:rsidRPr="002A53DD">
          <w:rPr>
            <w:rStyle w:val="Hyperlink"/>
            <w:rFonts w:eastAsia="SimSun" w:cstheme="minorHAnsi"/>
            <w:noProof/>
          </w:rPr>
          <w:t>逻辑应用</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6" w:history="1">
        <w:r w:rsidRPr="002A53DD">
          <w:rPr>
            <w:rStyle w:val="Hyperlink"/>
            <w:rFonts w:eastAsia="SimSun" w:cstheme="minorHAnsi"/>
            <w:noProof/>
          </w:rPr>
          <w:t xml:space="preserve">Azure </w:t>
        </w:r>
        <w:r w:rsidRPr="002A53DD">
          <w:rPr>
            <w:rStyle w:val="Hyperlink"/>
            <w:rFonts w:eastAsia="SimSun" w:cstheme="minorHAnsi"/>
            <w:noProof/>
          </w:rPr>
          <w:t>机器学习工作室</w:t>
        </w:r>
        <w:r w:rsidRPr="002A53DD">
          <w:rPr>
            <w:rStyle w:val="Hyperlink"/>
            <w:rFonts w:eastAsia="SimSun" w:cstheme="minorHAnsi"/>
            <w:noProof/>
          </w:rPr>
          <w:t xml:space="preserve">– </w:t>
        </w:r>
        <w:r w:rsidRPr="002A53DD">
          <w:rPr>
            <w:rStyle w:val="Hyperlink"/>
            <w:rFonts w:eastAsia="SimSun" w:cstheme="minorHAnsi"/>
            <w:noProof/>
          </w:rPr>
          <w:t>批处理执行服务</w:t>
        </w:r>
        <w:r w:rsidRPr="002A53DD">
          <w:rPr>
            <w:rStyle w:val="Hyperlink"/>
            <w:rFonts w:eastAsia="SimSun" w:cstheme="minorHAnsi"/>
            <w:noProof/>
          </w:rPr>
          <w:t xml:space="preserve"> (BES) </w:t>
        </w:r>
        <w:r w:rsidRPr="002A53DD">
          <w:rPr>
            <w:rStyle w:val="Hyperlink"/>
            <w:rFonts w:eastAsia="SimSun" w:cstheme="minorHAnsi"/>
            <w:noProof/>
          </w:rPr>
          <w:t>和管理</w:t>
        </w:r>
        <w:r w:rsidRPr="002A53DD">
          <w:rPr>
            <w:rStyle w:val="Hyperlink"/>
            <w:rFonts w:eastAsia="SimSun" w:cstheme="minorHAnsi"/>
            <w:noProof/>
          </w:rPr>
          <w:t xml:space="preserve"> API </w:t>
        </w:r>
        <w:r w:rsidRPr="002A53DD">
          <w:rPr>
            <w:rStyle w:val="Hyperlink"/>
            <w:rFonts w:eastAsia="SimSun" w:cstheme="minorHAnsi"/>
            <w:noProof/>
          </w:rPr>
          <w:t>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7" w:history="1">
        <w:r w:rsidRPr="002A53DD">
          <w:rPr>
            <w:rStyle w:val="Hyperlink"/>
            <w:rFonts w:eastAsia="SimSun" w:cstheme="minorHAnsi"/>
            <w:noProof/>
          </w:rPr>
          <w:t xml:space="preserve">Azure </w:t>
        </w:r>
        <w:r w:rsidRPr="002A53DD">
          <w:rPr>
            <w:rStyle w:val="Hyperlink"/>
            <w:rFonts w:eastAsia="SimSun" w:cstheme="minorHAnsi"/>
            <w:noProof/>
          </w:rPr>
          <w:t>机器学习工作室</w:t>
        </w:r>
        <w:r w:rsidRPr="002A53DD">
          <w:rPr>
            <w:rStyle w:val="Hyperlink"/>
            <w:rFonts w:eastAsia="SimSun" w:cstheme="minorHAnsi"/>
            <w:noProof/>
          </w:rPr>
          <w:t xml:space="preserve"> – </w:t>
        </w:r>
        <w:r w:rsidRPr="002A53DD">
          <w:rPr>
            <w:rStyle w:val="Hyperlink"/>
            <w:rFonts w:eastAsia="SimSun" w:cstheme="minorHAnsi"/>
            <w:noProof/>
          </w:rPr>
          <w:t>请求响应服务</w:t>
        </w:r>
        <w:r w:rsidRPr="002A53DD">
          <w:rPr>
            <w:rStyle w:val="Hyperlink"/>
            <w:rFonts w:eastAsia="SimSun" w:cstheme="minorHAnsi"/>
            <w:noProof/>
          </w:rPr>
          <w:t xml:space="preserve"> (RRS)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8" w:history="1">
        <w:r w:rsidRPr="002A53DD">
          <w:rPr>
            <w:rStyle w:val="Hyperlink"/>
            <w:rFonts w:eastAsia="SimSun" w:cstheme="minorHAnsi"/>
            <w:noProof/>
          </w:rPr>
          <w:t>媒体服务</w:t>
        </w:r>
        <w:r w:rsidRPr="002A53DD">
          <w:rPr>
            <w:rStyle w:val="Hyperlink"/>
            <w:rFonts w:eastAsia="SimSun" w:cstheme="minorHAnsi"/>
            <w:noProof/>
          </w:rPr>
          <w:t xml:space="preserve"> – </w:t>
        </w:r>
        <w:r w:rsidRPr="002A53DD">
          <w:rPr>
            <w:rStyle w:val="Hyperlink"/>
            <w:rFonts w:eastAsia="SimSun" w:cstheme="minorHAnsi"/>
            <w:noProof/>
          </w:rPr>
          <w:t>内容保护服务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79" w:history="1">
        <w:r w:rsidRPr="002A53DD">
          <w:rPr>
            <w:rStyle w:val="Hyperlink"/>
            <w:rFonts w:eastAsia="SimSun" w:cstheme="minorHAnsi"/>
            <w:noProof/>
          </w:rPr>
          <w:t>媒体服务</w:t>
        </w:r>
        <w:r w:rsidRPr="002A53DD">
          <w:rPr>
            <w:rStyle w:val="Hyperlink"/>
            <w:rFonts w:eastAsia="SimSun" w:cstheme="minorHAnsi"/>
            <w:noProof/>
          </w:rPr>
          <w:t xml:space="preserve"> – </w:t>
        </w:r>
        <w:r w:rsidRPr="002A53DD">
          <w:rPr>
            <w:rStyle w:val="Hyperlink"/>
            <w:rFonts w:eastAsia="SimSun" w:cstheme="minorHAnsi"/>
            <w:noProof/>
          </w:rPr>
          <w:t>编码服务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_Toc504400879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0" w:history="1">
        <w:r w:rsidRPr="002A53DD">
          <w:rPr>
            <w:rStyle w:val="Hyperlink"/>
            <w:rFonts w:eastAsia="SimSun" w:cstheme="minorHAnsi"/>
            <w:noProof/>
          </w:rPr>
          <w:t>媒体服务</w:t>
        </w:r>
        <w:r w:rsidRPr="002A53DD">
          <w:rPr>
            <w:rStyle w:val="Hyperlink"/>
            <w:rFonts w:eastAsia="SimSun" w:cstheme="minorHAnsi"/>
            <w:noProof/>
          </w:rPr>
          <w:t xml:space="preserve"> – </w:t>
        </w:r>
        <w:r w:rsidRPr="002A53DD">
          <w:rPr>
            <w:rStyle w:val="Hyperlink"/>
            <w:rFonts w:eastAsia="SimSun" w:cstheme="minorHAnsi"/>
            <w:noProof/>
          </w:rPr>
          <w:t>索引器服务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1" w:history="1">
        <w:r w:rsidRPr="002A53DD">
          <w:rPr>
            <w:rStyle w:val="Hyperlink"/>
            <w:rFonts w:eastAsia="SimSun" w:cstheme="minorHAnsi"/>
            <w:noProof/>
          </w:rPr>
          <w:t>媒体服务</w:t>
        </w:r>
        <w:r w:rsidRPr="002A53DD">
          <w:rPr>
            <w:rStyle w:val="Hyperlink"/>
            <w:rFonts w:eastAsia="SimSun" w:cstheme="minorHAnsi"/>
            <w:noProof/>
          </w:rPr>
          <w:t xml:space="preserve"> – </w:t>
        </w:r>
        <w:r w:rsidRPr="002A53DD">
          <w:rPr>
            <w:rStyle w:val="Hyperlink"/>
            <w:rFonts w:eastAsia="SimSun" w:cstheme="minorHAnsi"/>
            <w:noProof/>
          </w:rPr>
          <w:t>实时频道</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2" w:history="1">
        <w:r w:rsidRPr="002A53DD">
          <w:rPr>
            <w:rStyle w:val="Hyperlink"/>
            <w:rFonts w:eastAsia="SimSun" w:cstheme="minorHAnsi"/>
            <w:noProof/>
          </w:rPr>
          <w:t>媒体服务</w:t>
        </w:r>
        <w:r w:rsidRPr="002A53DD">
          <w:rPr>
            <w:rStyle w:val="Hyperlink"/>
            <w:rFonts w:eastAsia="SimSun" w:cstheme="minorHAnsi"/>
            <w:noProof/>
          </w:rPr>
          <w:t xml:space="preserve"> – </w:t>
        </w:r>
        <w:r w:rsidRPr="002A53DD">
          <w:rPr>
            <w:rStyle w:val="Hyperlink"/>
            <w:rFonts w:eastAsia="SimSun" w:cstheme="minorHAnsi"/>
            <w:noProof/>
          </w:rPr>
          <w:t>流式处理服务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3" w:history="1">
        <w:r w:rsidRPr="002A53DD">
          <w:rPr>
            <w:rStyle w:val="Hyperlink"/>
            <w:rFonts w:eastAsia="SimSun" w:cstheme="minorHAnsi"/>
            <w:noProof/>
          </w:rPr>
          <w:t>Microsoft Genomics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4" w:history="1">
        <w:r w:rsidRPr="002A53DD">
          <w:rPr>
            <w:rStyle w:val="Hyperlink"/>
            <w:rFonts w:eastAsia="SimSun" w:cstheme="minorHAnsi"/>
            <w:noProof/>
          </w:rPr>
          <w:t>移动</w:t>
        </w:r>
        <w:r w:rsidRPr="002A53DD">
          <w:rPr>
            <w:rStyle w:val="Hyperlink"/>
            <w:rFonts w:eastAsia="SimSun" w:cstheme="minorHAnsi"/>
            <w:noProof/>
          </w:rPr>
          <w:t>Engagement</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5" w:history="1">
        <w:r w:rsidRPr="002A53DD">
          <w:rPr>
            <w:rStyle w:val="Hyperlink"/>
            <w:rFonts w:eastAsia="SimSun" w:cstheme="minorHAnsi"/>
            <w:noProof/>
          </w:rPr>
          <w:t>移动服务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6" w:history="1">
        <w:r w:rsidRPr="002A53DD">
          <w:rPr>
            <w:rStyle w:val="Hyperlink"/>
            <w:rFonts w:eastAsia="SimSun" w:cstheme="minorHAnsi"/>
            <w:noProof/>
          </w:rPr>
          <w:t>网络观察程序</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7" w:history="1">
        <w:r w:rsidRPr="002A53DD">
          <w:rPr>
            <w:rStyle w:val="Hyperlink"/>
            <w:rFonts w:eastAsia="SimSun" w:cstheme="minorHAnsi"/>
            <w:noProof/>
          </w:rPr>
          <w:t>RemoteApp</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8" w:history="1">
        <w:r w:rsidRPr="002A53DD">
          <w:rPr>
            <w:rStyle w:val="Hyperlink"/>
            <w:rFonts w:eastAsia="SimSun" w:cstheme="minorHAnsi"/>
            <w:noProof/>
            <w:lang w:val="fi-FI"/>
          </w:rPr>
          <w:t>SAP HANA on Azure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89" w:history="1">
        <w:r w:rsidRPr="002A53DD">
          <w:rPr>
            <w:rStyle w:val="Hyperlink"/>
            <w:rFonts w:eastAsia="SimSun" w:cstheme="minorHAnsi"/>
            <w:noProof/>
          </w:rPr>
          <w:t>计划程序</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_Toc504400889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0" w:history="1">
        <w:r w:rsidRPr="002A53DD">
          <w:rPr>
            <w:rStyle w:val="Hyperlink"/>
            <w:rFonts w:eastAsia="SimSun" w:cstheme="minorHAnsi"/>
            <w:noProof/>
          </w:rPr>
          <w:t>搜索</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1" w:history="1">
        <w:r w:rsidRPr="002A53DD">
          <w:rPr>
            <w:rStyle w:val="Hyperlink"/>
            <w:rFonts w:eastAsia="SimSun" w:cstheme="minorHAnsi"/>
            <w:noProof/>
          </w:rPr>
          <w:t xml:space="preserve">Service-Bus </w:t>
        </w:r>
        <w:r w:rsidRPr="002A53DD">
          <w:rPr>
            <w:rStyle w:val="Hyperlink"/>
            <w:rFonts w:eastAsia="SimSun" w:cstheme="minorHAnsi"/>
            <w:noProof/>
          </w:rPr>
          <w:t>服务</w:t>
        </w:r>
        <w:r w:rsidRPr="002A53DD">
          <w:rPr>
            <w:rStyle w:val="Hyperlink"/>
            <w:rFonts w:eastAsia="SimSun" w:cstheme="minorHAnsi"/>
            <w:noProof/>
          </w:rPr>
          <w:t xml:space="preserve"> – </w:t>
        </w:r>
        <w:r w:rsidRPr="002A53DD">
          <w:rPr>
            <w:rStyle w:val="Hyperlink"/>
            <w:rFonts w:eastAsia="SimSun" w:cstheme="minorHAnsi"/>
            <w:noProof/>
          </w:rPr>
          <w:t>事件中心</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39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2" w:history="1">
        <w:r w:rsidRPr="002A53DD">
          <w:rPr>
            <w:rStyle w:val="Hyperlink"/>
            <w:rFonts w:eastAsia="SimSun" w:cstheme="minorHAnsi"/>
            <w:noProof/>
          </w:rPr>
          <w:t xml:space="preserve">Service-Bus </w:t>
        </w:r>
        <w:r w:rsidRPr="002A53DD">
          <w:rPr>
            <w:rStyle w:val="Hyperlink"/>
            <w:rFonts w:eastAsia="SimSun" w:cstheme="minorHAnsi"/>
            <w:noProof/>
          </w:rPr>
          <w:t>服务</w:t>
        </w:r>
        <w:r w:rsidRPr="002A53DD">
          <w:rPr>
            <w:rStyle w:val="Hyperlink"/>
            <w:rFonts w:eastAsia="SimSun" w:cstheme="minorHAnsi"/>
            <w:noProof/>
          </w:rPr>
          <w:t xml:space="preserve"> – </w:t>
        </w:r>
        <w:r w:rsidRPr="002A53DD">
          <w:rPr>
            <w:rStyle w:val="Hyperlink"/>
            <w:rFonts w:eastAsia="SimSun" w:cstheme="minorHAnsi"/>
            <w:noProof/>
          </w:rPr>
          <w:t>通知中心</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3" w:history="1">
        <w:r w:rsidRPr="002A53DD">
          <w:rPr>
            <w:rStyle w:val="Hyperlink"/>
            <w:rFonts w:eastAsia="SimSun" w:cstheme="minorHAnsi"/>
            <w:noProof/>
          </w:rPr>
          <w:t xml:space="preserve">Service-Bus </w:t>
        </w:r>
        <w:r w:rsidRPr="002A53DD">
          <w:rPr>
            <w:rStyle w:val="Hyperlink"/>
            <w:rFonts w:eastAsia="SimSun" w:cstheme="minorHAnsi"/>
            <w:noProof/>
          </w:rPr>
          <w:t>服务</w:t>
        </w:r>
        <w:r w:rsidRPr="002A53DD">
          <w:rPr>
            <w:rStyle w:val="Hyperlink"/>
            <w:rFonts w:eastAsia="SimSun" w:cstheme="minorHAnsi"/>
            <w:noProof/>
          </w:rPr>
          <w:t xml:space="preserve"> – </w:t>
        </w:r>
        <w:r w:rsidRPr="002A53DD">
          <w:rPr>
            <w:rStyle w:val="Hyperlink"/>
            <w:rFonts w:eastAsia="SimSun" w:cstheme="minorHAnsi"/>
            <w:noProof/>
          </w:rPr>
          <w:t>队列和主题</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4" w:history="1">
        <w:r w:rsidRPr="002A53DD">
          <w:rPr>
            <w:rStyle w:val="Hyperlink"/>
            <w:rFonts w:eastAsia="SimSun" w:cstheme="minorHAnsi"/>
            <w:noProof/>
          </w:rPr>
          <w:t xml:space="preserve">Service-Bus </w:t>
        </w:r>
        <w:r w:rsidRPr="002A53DD">
          <w:rPr>
            <w:rStyle w:val="Hyperlink"/>
            <w:rFonts w:eastAsia="SimSun" w:cstheme="minorHAnsi"/>
            <w:noProof/>
          </w:rPr>
          <w:t>服务</w:t>
        </w:r>
        <w:r w:rsidRPr="002A53DD">
          <w:rPr>
            <w:rStyle w:val="Hyperlink"/>
            <w:rFonts w:eastAsia="SimSun" w:cstheme="minorHAnsi"/>
            <w:noProof/>
          </w:rPr>
          <w:t xml:space="preserve"> – </w:t>
        </w:r>
        <w:r w:rsidRPr="002A53DD">
          <w:rPr>
            <w:rStyle w:val="Hyperlink"/>
            <w:rFonts w:eastAsia="SimSun" w:cstheme="minorHAnsi"/>
            <w:noProof/>
          </w:rPr>
          <w:t>中继</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5" w:history="1">
        <w:r w:rsidRPr="002A53DD">
          <w:rPr>
            <w:rStyle w:val="Hyperlink"/>
            <w:rFonts w:eastAsia="SimSun" w:cstheme="minorHAnsi"/>
            <w:noProof/>
          </w:rPr>
          <w:t xml:space="preserve">SQL </w:t>
        </w:r>
        <w:r w:rsidRPr="002A53DD">
          <w:rPr>
            <w:rStyle w:val="Hyperlink"/>
            <w:rFonts w:eastAsia="SimSun" w:cstheme="minorHAnsi"/>
            <w:noProof/>
          </w:rPr>
          <w:t>数据仓库数据库</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6" w:history="1">
        <w:r w:rsidRPr="002A53DD">
          <w:rPr>
            <w:rStyle w:val="Hyperlink"/>
            <w:rFonts w:eastAsia="SimSun" w:cstheme="minorHAnsi"/>
            <w:noProof/>
          </w:rPr>
          <w:t xml:space="preserve">SQL </w:t>
        </w:r>
        <w:r w:rsidRPr="002A53DD">
          <w:rPr>
            <w:rStyle w:val="Hyperlink"/>
            <w:rFonts w:eastAsia="SimSun" w:cstheme="minorHAnsi"/>
            <w:noProof/>
          </w:rPr>
          <w:t>数据库服务（基本、标准和高级层级）</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7" w:history="1">
        <w:r w:rsidRPr="002A53DD">
          <w:rPr>
            <w:rStyle w:val="Hyperlink"/>
            <w:rFonts w:eastAsia="SimSun" w:cstheme="minorHAnsi"/>
            <w:noProof/>
          </w:rPr>
          <w:t xml:space="preserve">SQL </w:t>
        </w:r>
        <w:r w:rsidRPr="002A53DD">
          <w:rPr>
            <w:rStyle w:val="Hyperlink"/>
            <w:rFonts w:eastAsia="SimSun" w:cstheme="minorHAnsi"/>
            <w:noProof/>
          </w:rPr>
          <w:t>数据库服务（</w:t>
        </w:r>
        <w:r w:rsidRPr="002A53DD">
          <w:rPr>
            <w:rStyle w:val="Hyperlink"/>
            <w:rFonts w:eastAsia="SimSun" w:cstheme="minorHAnsi"/>
            <w:noProof/>
          </w:rPr>
          <w:t xml:space="preserve">Web </w:t>
        </w:r>
        <w:r w:rsidRPr="002A53DD">
          <w:rPr>
            <w:rStyle w:val="Hyperlink"/>
            <w:rFonts w:eastAsia="SimSun" w:cstheme="minorHAnsi"/>
            <w:noProof/>
          </w:rPr>
          <w:t>和企业层级）</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8" w:history="1">
        <w:r w:rsidRPr="002A53DD">
          <w:rPr>
            <w:rStyle w:val="Hyperlink"/>
            <w:rFonts w:eastAsia="SimSun" w:cstheme="minorHAnsi"/>
            <w:noProof/>
          </w:rPr>
          <w:t>SQL Server Stretch Database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899" w:history="1">
        <w:r w:rsidRPr="002A53DD">
          <w:rPr>
            <w:rStyle w:val="Hyperlink"/>
            <w:rFonts w:eastAsia="SimSun" w:cstheme="minorHAnsi"/>
            <w:noProof/>
          </w:rPr>
          <w:t>存储服务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_Toc504400899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0" w:history="1">
        <w:r w:rsidRPr="002A53DD">
          <w:rPr>
            <w:rStyle w:val="Hyperlink"/>
            <w:rFonts w:eastAsia="SimSun" w:cstheme="minorHAnsi"/>
            <w:noProof/>
          </w:rPr>
          <w:t>流分析</w:t>
        </w:r>
        <w:r w:rsidRPr="002A53DD">
          <w:rPr>
            <w:rStyle w:val="Hyperlink"/>
            <w:rFonts w:eastAsia="SimSun" w:cstheme="minorHAnsi"/>
            <w:noProof/>
          </w:rPr>
          <w:t xml:space="preserve"> – API </w:t>
        </w:r>
        <w:r w:rsidRPr="002A53DD">
          <w:rPr>
            <w:rStyle w:val="Hyperlink"/>
            <w:rFonts w:eastAsia="SimSun" w:cstheme="minorHAnsi"/>
            <w:noProof/>
          </w:rPr>
          <w:t>调用</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1" w:history="1">
        <w:r w:rsidRPr="002A53DD">
          <w:rPr>
            <w:rStyle w:val="Hyperlink"/>
            <w:rFonts w:eastAsia="SimSun" w:cstheme="minorHAnsi"/>
            <w:noProof/>
          </w:rPr>
          <w:t>流分析</w:t>
        </w:r>
        <w:r w:rsidRPr="002A53DD">
          <w:rPr>
            <w:rStyle w:val="Hyperlink"/>
            <w:rFonts w:eastAsia="SimSun" w:cstheme="minorHAnsi"/>
            <w:noProof/>
          </w:rPr>
          <w:t xml:space="preserve"> – </w:t>
        </w:r>
        <w:r w:rsidRPr="002A53DD">
          <w:rPr>
            <w:rStyle w:val="Hyperlink"/>
            <w:rFonts w:eastAsia="SimSun" w:cstheme="minorHAnsi"/>
            <w:noProof/>
          </w:rPr>
          <w:t>作业</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2" w:history="1">
        <w:r w:rsidRPr="002A53DD">
          <w:rPr>
            <w:rStyle w:val="Hyperlink"/>
            <w:rFonts w:eastAsia="SimSun" w:cstheme="minorHAnsi"/>
            <w:noProof/>
          </w:rPr>
          <w:t>流量管理器服务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3" w:history="1">
        <w:r w:rsidRPr="002A53DD">
          <w:rPr>
            <w:rStyle w:val="Hyperlink"/>
            <w:rFonts w:eastAsia="SimSun" w:cstheme="minorHAnsi"/>
            <w:noProof/>
          </w:rPr>
          <w:t>虚拟机</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4" w:history="1">
        <w:r w:rsidRPr="002A53DD">
          <w:rPr>
            <w:rStyle w:val="Hyperlink"/>
            <w:rFonts w:eastAsia="SimSun" w:cstheme="minorHAnsi"/>
            <w:noProof/>
          </w:rPr>
          <w:t xml:space="preserve">VPN </w:t>
        </w:r>
        <w:r w:rsidRPr="002A53DD">
          <w:rPr>
            <w:rStyle w:val="Hyperlink"/>
            <w:rFonts w:eastAsia="SimSun" w:cstheme="minorHAnsi"/>
            <w:noProof/>
          </w:rPr>
          <w:t>网关</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5" w:history="1">
        <w:r w:rsidRPr="002A53DD">
          <w:rPr>
            <w:rStyle w:val="Hyperlink"/>
            <w:rFonts w:eastAsia="SimSun" w:cstheme="minorHAnsi"/>
            <w:noProof/>
          </w:rPr>
          <w:t xml:space="preserve">Visual Studio App Center </w:t>
        </w:r>
        <w:r w:rsidRPr="002A53DD">
          <w:rPr>
            <w:rStyle w:val="Hyperlink"/>
            <w:rFonts w:eastAsia="SimSun" w:cstheme="minorHAnsi"/>
            <w:noProof/>
          </w:rPr>
          <w:t>生成服务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6" w:history="1">
        <w:r w:rsidRPr="002A53DD">
          <w:rPr>
            <w:rStyle w:val="Hyperlink"/>
            <w:rFonts w:eastAsia="SimSun" w:cstheme="minorHAnsi"/>
            <w:noProof/>
          </w:rPr>
          <w:t xml:space="preserve">Visual Studio App Center </w:t>
        </w:r>
        <w:r w:rsidRPr="002A53DD">
          <w:rPr>
            <w:rStyle w:val="Hyperlink"/>
            <w:rFonts w:eastAsia="SimSun" w:cstheme="minorHAnsi"/>
            <w:noProof/>
          </w:rPr>
          <w:t>测试服务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7" w:history="1">
        <w:r w:rsidRPr="002A53DD">
          <w:rPr>
            <w:rStyle w:val="Hyperlink"/>
            <w:rFonts w:eastAsia="SimSun" w:cstheme="minorHAnsi"/>
            <w:noProof/>
          </w:rPr>
          <w:t xml:space="preserve">Visual Studio App Center </w:t>
        </w:r>
        <w:r w:rsidRPr="002A53DD">
          <w:rPr>
            <w:rStyle w:val="Hyperlink"/>
            <w:rFonts w:eastAsia="SimSun" w:cstheme="minorHAnsi"/>
            <w:noProof/>
          </w:rPr>
          <w:t>推送通知服务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8" w:history="1">
        <w:r w:rsidRPr="002A53DD">
          <w:rPr>
            <w:rStyle w:val="Hyperlink"/>
            <w:rFonts w:eastAsia="SimSun" w:cstheme="minorHAnsi"/>
            <w:noProof/>
          </w:rPr>
          <w:t xml:space="preserve">Visual Studio Team Services – </w:t>
        </w:r>
        <w:r w:rsidRPr="002A53DD">
          <w:rPr>
            <w:rStyle w:val="Hyperlink"/>
            <w:rFonts w:eastAsia="SimSun" w:cstheme="minorHAnsi"/>
            <w:noProof/>
          </w:rPr>
          <w:t>构建服务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09" w:history="1">
        <w:r w:rsidRPr="002A53DD">
          <w:rPr>
            <w:rStyle w:val="Hyperlink"/>
            <w:rFonts w:eastAsia="SimSun" w:cstheme="minorHAnsi"/>
            <w:noProof/>
          </w:rPr>
          <w:t xml:space="preserve">Visual Studio Team Services – </w:t>
        </w:r>
        <w:r w:rsidRPr="002A53DD">
          <w:rPr>
            <w:rStyle w:val="Hyperlink"/>
            <w:rFonts w:eastAsia="SimSun" w:cstheme="minorHAnsi"/>
            <w:noProof/>
          </w:rPr>
          <w:t>负载测试服务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_Toc504400909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0" w:history="1">
        <w:r w:rsidRPr="002A53DD">
          <w:rPr>
            <w:rStyle w:val="Hyperlink"/>
            <w:rFonts w:eastAsia="SimSun" w:cstheme="minorHAnsi"/>
            <w:noProof/>
          </w:rPr>
          <w:t xml:space="preserve">Visual Studio Team Services – </w:t>
        </w:r>
        <w:r w:rsidRPr="002A53DD">
          <w:rPr>
            <w:rStyle w:val="Hyperlink"/>
            <w:rFonts w:eastAsia="SimSun" w:cstheme="minorHAnsi"/>
            <w:noProof/>
          </w:rPr>
          <w:t>用户计划服务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1" w:history="1">
        <w:r w:rsidRPr="002A53DD">
          <w:rPr>
            <w:rStyle w:val="Hyperlink"/>
            <w:rFonts w:eastAsia="SimSun" w:cstheme="minorHAnsi"/>
            <w:noProof/>
          </w:rPr>
          <w:t>Azure Active Directory Basic</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49</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2" w:history="1">
        <w:r w:rsidRPr="002A53DD">
          <w:rPr>
            <w:rStyle w:val="Hyperlink"/>
            <w:rFonts w:eastAsia="SimSun" w:cstheme="minorHAnsi"/>
            <w:noProof/>
          </w:rPr>
          <w:t>Azure Active Directory B2C</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3" w:history="1">
        <w:r w:rsidRPr="002A53DD">
          <w:rPr>
            <w:rStyle w:val="Hyperlink"/>
            <w:rFonts w:eastAsia="SimSun" w:cstheme="minorHAnsi"/>
            <w:noProof/>
          </w:rPr>
          <w:t>Azure Active Directory Premium</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50</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4" w:history="1">
        <w:r w:rsidRPr="002A53DD">
          <w:rPr>
            <w:rStyle w:val="Hyperlink"/>
            <w:rFonts w:eastAsia="SimSun" w:cstheme="minorHAnsi"/>
            <w:noProof/>
          </w:rPr>
          <w:t>Azure Information Protection Premium</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5" w:history="1">
        <w:r w:rsidRPr="002A53DD">
          <w:rPr>
            <w:rStyle w:val="Hyperlink"/>
            <w:rFonts w:eastAsia="SimSun" w:cstheme="minorHAnsi"/>
            <w:noProof/>
          </w:rPr>
          <w:t xml:space="preserve">Azure </w:t>
        </w:r>
        <w:r w:rsidRPr="002A53DD">
          <w:rPr>
            <w:rStyle w:val="Hyperlink"/>
            <w:rFonts w:eastAsia="SimSun" w:cstheme="minorHAnsi"/>
            <w:noProof/>
          </w:rPr>
          <w:t>站点恢复服务</w:t>
        </w:r>
        <w:r w:rsidRPr="002A53DD">
          <w:rPr>
            <w:rStyle w:val="Hyperlink"/>
            <w:rFonts w:eastAsia="SimSun" w:cstheme="minorHAnsi"/>
            <w:noProof/>
          </w:rPr>
          <w:t xml:space="preserve"> – </w:t>
        </w:r>
        <w:r w:rsidRPr="002A53DD">
          <w:rPr>
            <w:rStyle w:val="Hyperlink"/>
            <w:rFonts w:eastAsia="SimSun" w:cstheme="minorHAnsi"/>
            <w:noProof/>
          </w:rPr>
          <w:t>本地到</w:t>
        </w:r>
        <w:r w:rsidRPr="002A53DD">
          <w:rPr>
            <w:rStyle w:val="Hyperlink"/>
            <w:rFonts w:eastAsia="SimSun" w:cstheme="minorHAnsi"/>
            <w:noProof/>
          </w:rPr>
          <w:t xml:space="preserve"> Azure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6" w:history="1">
        <w:r w:rsidRPr="002A53DD">
          <w:rPr>
            <w:rStyle w:val="Hyperlink"/>
            <w:rFonts w:eastAsia="SimSun" w:cstheme="minorHAnsi"/>
            <w:noProof/>
          </w:rPr>
          <w:t xml:space="preserve">Azure </w:t>
        </w:r>
        <w:r w:rsidRPr="002A53DD">
          <w:rPr>
            <w:rStyle w:val="Hyperlink"/>
            <w:rFonts w:eastAsia="SimSun" w:cstheme="minorHAnsi"/>
            <w:noProof/>
          </w:rPr>
          <w:t>站点恢复服务</w:t>
        </w:r>
        <w:r w:rsidRPr="002A53DD">
          <w:rPr>
            <w:rStyle w:val="Hyperlink"/>
            <w:rFonts w:eastAsia="SimSun" w:cstheme="minorHAnsi"/>
            <w:noProof/>
          </w:rPr>
          <w:t xml:space="preserve"> – </w:t>
        </w:r>
        <w:r w:rsidRPr="002A53DD">
          <w:rPr>
            <w:rStyle w:val="Hyperlink"/>
            <w:rFonts w:eastAsia="SimSun" w:cstheme="minorHAnsi"/>
            <w:noProof/>
          </w:rPr>
          <w:t>本地到本地</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51</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7" w:history="1">
        <w:r w:rsidRPr="002A53DD">
          <w:rPr>
            <w:rStyle w:val="Hyperlink"/>
            <w:rFonts w:eastAsia="SimSun" w:cstheme="minorHAnsi"/>
            <w:noProof/>
          </w:rPr>
          <w:t>多重身份验证服务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8" w:history="1">
        <w:r w:rsidRPr="002A53DD">
          <w:rPr>
            <w:rStyle w:val="Hyperlink"/>
            <w:rFonts w:eastAsia="SimSun" w:cstheme="minorHAnsi"/>
            <w:noProof/>
          </w:rPr>
          <w:t xml:space="preserve">StorSimple </w:t>
        </w:r>
        <w:r w:rsidRPr="002A53DD">
          <w:rPr>
            <w:rStyle w:val="Hyperlink"/>
            <w:rFonts w:eastAsia="SimSun" w:cstheme="minorHAnsi"/>
            <w:noProof/>
          </w:rPr>
          <w:t>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52</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19" w:history="1">
        <w:r w:rsidRPr="002A53DD">
          <w:rPr>
            <w:rStyle w:val="Hyperlink"/>
            <w:rFonts w:eastAsia="SimSun" w:cstheme="minorHAnsi"/>
            <w:noProof/>
          </w:rPr>
          <w:t>StorSimple Data Manager</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_Toc504400919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53</w:t>
        </w:r>
        <w:r w:rsidRPr="002A53DD">
          <w:rPr>
            <w:rFonts w:eastAsia="SimSun" w:cstheme="minorHAnsi"/>
            <w:noProof/>
            <w:webHidden/>
          </w:rPr>
          <w:fldChar w:fldCharType="end"/>
        </w:r>
      </w:hyperlink>
    </w:p>
    <w:p w:rsidR="002A53DD" w:rsidRPr="002A53DD" w:rsidRDefault="002A53DD">
      <w:pPr>
        <w:pStyle w:val="TOC2"/>
        <w:tabs>
          <w:tab w:val="right" w:leader="dot" w:pos="5030"/>
        </w:tabs>
        <w:rPr>
          <w:rFonts w:eastAsia="SimSun" w:cstheme="minorHAnsi"/>
          <w:b w:val="0"/>
          <w:smallCaps w:val="0"/>
          <w:noProof/>
          <w:sz w:val="22"/>
          <w:lang w:val="en-US" w:eastAsia="en-US" w:bidi="ar-SA"/>
        </w:rPr>
      </w:pPr>
      <w:hyperlink w:anchor="_Toc504400920" w:history="1">
        <w:r w:rsidRPr="002A53DD">
          <w:rPr>
            <w:rStyle w:val="Hyperlink"/>
            <w:rFonts w:eastAsia="SimSun" w:cstheme="minorHAnsi"/>
            <w:noProof/>
          </w:rPr>
          <w:t>其他在线服务</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1" w:history="1">
        <w:r w:rsidRPr="002A53DD">
          <w:rPr>
            <w:rStyle w:val="Hyperlink"/>
            <w:rFonts w:eastAsia="SimSun" w:cstheme="minorHAnsi"/>
            <w:noProof/>
          </w:rPr>
          <w:t>Bing Maps Enterprise Platform</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53</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2" w:history="1">
        <w:r w:rsidRPr="002A53DD">
          <w:rPr>
            <w:rStyle w:val="Hyperlink"/>
            <w:rFonts w:eastAsia="SimSun" w:cstheme="minorHAnsi"/>
            <w:noProof/>
          </w:rPr>
          <w:t>Bing Maps Mobile Asset Management</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3" w:history="1">
        <w:r w:rsidRPr="002A53DD">
          <w:rPr>
            <w:rStyle w:val="Hyperlink"/>
            <w:rFonts w:eastAsia="SimSun" w:cstheme="minorHAnsi"/>
            <w:noProof/>
          </w:rPr>
          <w:t>Microsoft Cloud App Security</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4" w:history="1">
        <w:r w:rsidRPr="002A53DD">
          <w:rPr>
            <w:rStyle w:val="Hyperlink"/>
            <w:rFonts w:eastAsia="SimSun" w:cstheme="minorHAnsi"/>
            <w:noProof/>
          </w:rPr>
          <w:t>Microsoft Flow</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54</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5" w:history="1">
        <w:r w:rsidRPr="002A53DD">
          <w:rPr>
            <w:rStyle w:val="Hyperlink"/>
            <w:rFonts w:eastAsia="SimSun" w:cstheme="minorHAnsi"/>
            <w:noProof/>
          </w:rPr>
          <w:t>Microsoft Intune</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_Toc504400925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6" w:history="1">
        <w:r w:rsidRPr="002A53DD">
          <w:rPr>
            <w:rStyle w:val="Hyperlink"/>
            <w:rFonts w:eastAsia="SimSun" w:cstheme="minorHAnsi"/>
            <w:noProof/>
          </w:rPr>
          <w:t>Microsoft PowerApps</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_Toc504400926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55</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7" w:history="1">
        <w:r w:rsidRPr="002A53DD">
          <w:rPr>
            <w:rStyle w:val="Hyperlink"/>
            <w:rFonts w:eastAsia="SimSun" w:cstheme="minorHAnsi"/>
            <w:noProof/>
          </w:rPr>
          <w:t>Microsoft Stream</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_Toc504400927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8" w:history="1">
        <w:r w:rsidRPr="002A53DD">
          <w:rPr>
            <w:rStyle w:val="Hyperlink"/>
            <w:rFonts w:eastAsia="SimSun" w:cstheme="minorHAnsi"/>
            <w:noProof/>
          </w:rPr>
          <w:t>Power BI Embedded</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_Toc504400928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56</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29" w:history="1">
        <w:r w:rsidRPr="002A53DD">
          <w:rPr>
            <w:rStyle w:val="Hyperlink"/>
            <w:rFonts w:eastAsia="SimSun" w:cstheme="minorHAnsi"/>
            <w:noProof/>
          </w:rPr>
          <w:t>Power BI Premium</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_Toc504400929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30" w:history="1">
        <w:r w:rsidRPr="002A53DD">
          <w:rPr>
            <w:rStyle w:val="Hyperlink"/>
            <w:rFonts w:eastAsia="SimSun" w:cstheme="minorHAnsi"/>
            <w:noProof/>
          </w:rPr>
          <w:t>Power BI Pro</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_Toc504400930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57</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31" w:history="1">
        <w:r w:rsidRPr="002A53DD">
          <w:rPr>
            <w:rStyle w:val="Hyperlink"/>
            <w:rFonts w:eastAsia="SimSun" w:cstheme="minorHAnsi"/>
            <w:noProof/>
          </w:rPr>
          <w:t>Translator API</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_Toc504400931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58</w:t>
        </w:r>
        <w:r w:rsidRPr="002A53DD">
          <w:rPr>
            <w:rFonts w:eastAsia="SimSun" w:cstheme="minorHAnsi"/>
            <w:noProof/>
            <w:webHidden/>
          </w:rPr>
          <w:fldChar w:fldCharType="end"/>
        </w:r>
      </w:hyperlink>
    </w:p>
    <w:p w:rsidR="002A53DD" w:rsidRPr="002A53DD" w:rsidRDefault="002A53DD">
      <w:pPr>
        <w:pStyle w:val="TOC4"/>
        <w:tabs>
          <w:tab w:val="right" w:leader="dot" w:pos="5030"/>
        </w:tabs>
        <w:rPr>
          <w:rFonts w:eastAsia="SimSun" w:cstheme="minorHAnsi"/>
          <w:smallCaps w:val="0"/>
          <w:noProof/>
          <w:sz w:val="22"/>
          <w:lang w:val="en-US" w:eastAsia="en-US" w:bidi="ar-SA"/>
        </w:rPr>
      </w:pPr>
      <w:hyperlink w:anchor="_Toc504400932" w:history="1">
        <w:r w:rsidRPr="002A53DD">
          <w:rPr>
            <w:rStyle w:val="Hyperlink"/>
            <w:rFonts w:eastAsia="SimSun" w:cstheme="minorHAnsi"/>
            <w:noProof/>
          </w:rPr>
          <w:t xml:space="preserve">Windows </w:t>
        </w:r>
        <w:r w:rsidRPr="002A53DD">
          <w:rPr>
            <w:rStyle w:val="Hyperlink"/>
            <w:rFonts w:eastAsia="SimSun" w:cstheme="minorHAnsi"/>
            <w:noProof/>
          </w:rPr>
          <w:t>桌面操作系统</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_Toc504400932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58</w:t>
        </w:r>
        <w:r w:rsidRPr="002A53DD">
          <w:rPr>
            <w:rFonts w:eastAsia="SimSun" w:cstheme="minorHAnsi"/>
            <w:noProof/>
            <w:webHidden/>
          </w:rPr>
          <w:fldChar w:fldCharType="end"/>
        </w:r>
      </w:hyperlink>
    </w:p>
    <w:p w:rsidR="002A53DD" w:rsidRPr="002A53DD" w:rsidRDefault="002A53DD">
      <w:pPr>
        <w:pStyle w:val="TOC1"/>
        <w:tabs>
          <w:tab w:val="right" w:leader="dot" w:pos="5030"/>
        </w:tabs>
        <w:rPr>
          <w:rFonts w:eastAsia="SimSun" w:cstheme="minorHAnsi"/>
          <w:b w:val="0"/>
          <w:caps w:val="0"/>
          <w:noProof/>
          <w:sz w:val="22"/>
          <w:lang w:val="en-US" w:eastAsia="en-US" w:bidi="ar-SA"/>
        </w:rPr>
      </w:pPr>
      <w:hyperlink w:anchor="_Toc504400933" w:history="1">
        <w:r w:rsidRPr="002A53DD">
          <w:rPr>
            <w:rStyle w:val="Hyperlink"/>
            <w:rFonts w:eastAsia="SimSun" w:cstheme="minorHAnsi"/>
            <w:noProof/>
          </w:rPr>
          <w:t>附录</w:t>
        </w:r>
        <w:r w:rsidRPr="002A53DD">
          <w:rPr>
            <w:rStyle w:val="Hyperlink"/>
            <w:rFonts w:eastAsia="SimSun" w:cstheme="minorHAnsi"/>
            <w:noProof/>
          </w:rPr>
          <w:t xml:space="preserve"> A - </w:t>
        </w:r>
        <w:r w:rsidRPr="002A53DD">
          <w:rPr>
            <w:rStyle w:val="Hyperlink"/>
            <w:rFonts w:eastAsia="SimSun" w:cstheme="minorHAnsi"/>
            <w:noProof/>
          </w:rPr>
          <w:t>针对病毒检测和阻止、垃圾邮件有效性或误报的服务级别承诺</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_Toc504400933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59</w:t>
        </w:r>
        <w:r w:rsidRPr="002A53DD">
          <w:rPr>
            <w:rFonts w:eastAsia="SimSun" w:cstheme="minorHAnsi"/>
            <w:noProof/>
            <w:webHidden/>
          </w:rPr>
          <w:fldChar w:fldCharType="end"/>
        </w:r>
      </w:hyperlink>
    </w:p>
    <w:p w:rsidR="002A53DD" w:rsidRPr="002A53DD" w:rsidRDefault="002A53DD">
      <w:pPr>
        <w:pStyle w:val="TOC1"/>
        <w:tabs>
          <w:tab w:val="right" w:leader="dot" w:pos="5030"/>
        </w:tabs>
        <w:rPr>
          <w:rFonts w:eastAsia="SimSun" w:cstheme="minorHAnsi"/>
          <w:b w:val="0"/>
          <w:caps w:val="0"/>
          <w:noProof/>
          <w:sz w:val="22"/>
          <w:lang w:val="en-US" w:eastAsia="en-US" w:bidi="ar-SA"/>
        </w:rPr>
      </w:pPr>
      <w:hyperlink w:anchor="_Toc504400934" w:history="1">
        <w:r w:rsidRPr="002A53DD">
          <w:rPr>
            <w:rStyle w:val="Hyperlink"/>
            <w:rFonts w:eastAsia="SimSun" w:cstheme="minorHAnsi"/>
            <w:noProof/>
          </w:rPr>
          <w:t>附录</w:t>
        </w:r>
        <w:r w:rsidRPr="002A53DD">
          <w:rPr>
            <w:rStyle w:val="Hyperlink"/>
            <w:rFonts w:eastAsia="SimSun" w:cstheme="minorHAnsi"/>
            <w:noProof/>
          </w:rPr>
          <w:t xml:space="preserve"> B - </w:t>
        </w:r>
        <w:r w:rsidRPr="002A53DD">
          <w:rPr>
            <w:rStyle w:val="Hyperlink"/>
            <w:rFonts w:eastAsia="SimSun" w:cstheme="minorHAnsi"/>
            <w:noProof/>
          </w:rPr>
          <w:t>针对正常服务时间和电子邮件传送的服务级别承诺</w:t>
        </w:r>
        <w:r w:rsidRPr="002A53DD">
          <w:rPr>
            <w:rFonts w:eastAsia="SimSun" w:cstheme="minorHAnsi"/>
            <w:noProof/>
            <w:webHidden/>
          </w:rPr>
          <w:tab/>
        </w:r>
        <w:r w:rsidRPr="002A53DD">
          <w:rPr>
            <w:rFonts w:eastAsia="SimSun" w:cstheme="minorHAnsi"/>
            <w:noProof/>
            <w:webHidden/>
          </w:rPr>
          <w:fldChar w:fldCharType="begin"/>
        </w:r>
        <w:r w:rsidRPr="002A53DD">
          <w:rPr>
            <w:rFonts w:eastAsia="SimSun" w:cstheme="minorHAnsi"/>
            <w:noProof/>
            <w:webHidden/>
          </w:rPr>
          <w:instrText xml:space="preserve"> PAGEREF _Toc504400934 \h </w:instrText>
        </w:r>
        <w:r w:rsidRPr="002A53DD">
          <w:rPr>
            <w:rFonts w:eastAsia="SimSun" w:cstheme="minorHAnsi"/>
            <w:noProof/>
            <w:webHidden/>
          </w:rPr>
        </w:r>
        <w:r w:rsidRPr="002A53DD">
          <w:rPr>
            <w:rFonts w:eastAsia="SimSun" w:cstheme="minorHAnsi"/>
            <w:noProof/>
            <w:webHidden/>
          </w:rPr>
          <w:fldChar w:fldCharType="separate"/>
        </w:r>
        <w:r w:rsidRPr="002A53DD">
          <w:rPr>
            <w:rFonts w:eastAsia="SimSun" w:cstheme="minorHAnsi"/>
            <w:noProof/>
            <w:webHidden/>
          </w:rPr>
          <w:t>60</w:t>
        </w:r>
        <w:r w:rsidRPr="002A53DD">
          <w:rPr>
            <w:rFonts w:eastAsia="SimSun" w:cstheme="minorHAnsi"/>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2A53DD">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Introduction"/>
      <w:bookmarkStart w:id="5" w:name="_Toc504400814"/>
      <w:r w:rsidRPr="002A53DD">
        <w:rPr>
          <w:rFonts w:ascii="SimSun" w:eastAsia="SimSun" w:hAnsi="SimSun" w:cs="PMingLiU" w:hint="eastAsia"/>
          <w:lang w:eastAsia="zh-CN"/>
        </w:rPr>
        <w:lastRenderedPageBreak/>
        <w:t>简介</w:t>
      </w:r>
      <w:bookmarkEnd w:id="5"/>
    </w:p>
    <w:bookmarkEnd w:id="4"/>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2A53DD">
        <w:rPr>
          <w:rFonts w:ascii="SimSun" w:eastAsia="SimSun" w:hAnsi="SimSun" w:cs="Malgun Gothic"/>
          <w:lang w:eastAsia="zh-CN"/>
        </w:rPr>
        <w:t>“</w:t>
      </w:r>
      <w:r w:rsidRPr="002A53DD">
        <w:rPr>
          <w:rFonts w:eastAsia="SimSun" w:hint="eastAsia"/>
          <w:lang w:eastAsia="zh-CN"/>
        </w:rPr>
        <w:t>SLA</w:t>
      </w:r>
      <w:r w:rsidRPr="002A53DD">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2A53DD">
        <w:rPr>
          <w:rFonts w:ascii="SimSun" w:eastAsia="SimSun" w:hAnsi="SimSun" w:cs="Malgun Gothic" w:hint="eastAsia"/>
          <w:lang w:eastAsia="zh-CN"/>
        </w:rPr>
        <w:t>“</w:t>
      </w:r>
      <w:r w:rsidRPr="002A53DD">
        <w:rPr>
          <w:rFonts w:eastAsia="SimSun" w:hAnsi="SimSun" w:cs="MingLiU" w:hint="eastAsia"/>
          <w:lang w:eastAsia="zh-CN"/>
        </w:rPr>
        <w:t>协议</w:t>
      </w:r>
      <w:r w:rsidRPr="002A53DD">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2A53DD">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rsidR="00383DC2" w:rsidRPr="002A53DD" w:rsidRDefault="00383DC2" w:rsidP="00383DC2">
      <w:pPr>
        <w:pStyle w:val="ProductList-Body"/>
        <w:tabs>
          <w:tab w:val="clear" w:pos="360"/>
          <w:tab w:val="clear" w:pos="720"/>
          <w:tab w:val="clear" w:pos="1080"/>
        </w:tabs>
        <w:rPr>
          <w:rFonts w:eastAsia="SimSun"/>
        </w:rPr>
      </w:pPr>
    </w:p>
    <w:tbl>
      <w:tblPr>
        <w:tblStyle w:val="TableGrid"/>
        <w:tblW w:w="0" w:type="auto"/>
        <w:tblInd w:w="-5" w:type="dxa"/>
        <w:tblLook w:val="04A0" w:firstRow="1" w:lastRow="0" w:firstColumn="1" w:lastColumn="0" w:noHBand="0" w:noVBand="1"/>
      </w:tblPr>
      <w:tblGrid>
        <w:gridCol w:w="5400"/>
        <w:gridCol w:w="5395"/>
      </w:tblGrid>
      <w:tr w:rsidR="00383DC2" w:rsidRPr="002A53DD" w:rsidTr="00383DC2">
        <w:trPr>
          <w:tblHeader/>
        </w:trPr>
        <w:tc>
          <w:tcPr>
            <w:tcW w:w="5400" w:type="dxa"/>
            <w:shd w:val="clear" w:color="auto" w:fill="0072C6"/>
          </w:tcPr>
          <w:p w:rsidR="00383DC2" w:rsidRPr="002A53DD" w:rsidRDefault="00383DC2" w:rsidP="00383DC2">
            <w:pPr>
              <w:pStyle w:val="ProductList-OfferingBody"/>
              <w:rPr>
                <w:rFonts w:eastAsia="SimSun"/>
              </w:rPr>
            </w:pPr>
            <w:r w:rsidRPr="002A53DD">
              <w:rPr>
                <w:rFonts w:eastAsia="SimSun"/>
                <w:color w:val="FFFFFF" w:themeColor="background1"/>
              </w:rPr>
              <w:t>新增</w:t>
            </w:r>
          </w:p>
        </w:tc>
        <w:tc>
          <w:tcPr>
            <w:tcW w:w="5395" w:type="dxa"/>
            <w:shd w:val="clear" w:color="auto" w:fill="0072C6"/>
          </w:tcPr>
          <w:p w:rsidR="00383DC2" w:rsidRPr="002A53DD" w:rsidRDefault="00383DC2" w:rsidP="00383DC2">
            <w:pPr>
              <w:pStyle w:val="ProductList-OfferingBody"/>
              <w:rPr>
                <w:rFonts w:eastAsia="SimSun"/>
              </w:rPr>
            </w:pPr>
            <w:r w:rsidRPr="002A53DD">
              <w:rPr>
                <w:rFonts w:eastAsia="SimSun"/>
                <w:color w:val="FFFFFF" w:themeColor="background1"/>
              </w:rPr>
              <w:t>删除</w:t>
            </w:r>
          </w:p>
        </w:tc>
      </w:tr>
      <w:tr w:rsidR="00383DC2" w:rsidRPr="002A53DD" w:rsidTr="00383DC2">
        <w:trPr>
          <w:tblHeader/>
        </w:trPr>
        <w:tc>
          <w:tcPr>
            <w:tcW w:w="5400" w:type="dxa"/>
            <w:shd w:val="clear" w:color="auto" w:fill="auto"/>
          </w:tcPr>
          <w:p w:rsidR="00383DC2" w:rsidRPr="002A53DD" w:rsidRDefault="00383DC2" w:rsidP="00383DC2">
            <w:pPr>
              <w:pStyle w:val="ProductList-OfferingBody"/>
              <w:rPr>
                <w:rFonts w:eastAsia="SimSun"/>
              </w:rPr>
            </w:pPr>
            <w:r w:rsidRPr="002A53DD">
              <w:rPr>
                <w:rFonts w:eastAsia="SimSun"/>
              </w:rPr>
              <w:t xml:space="preserve">Azure </w:t>
            </w:r>
            <w:r w:rsidRPr="002A53DD">
              <w:rPr>
                <w:rFonts w:eastAsia="SimSun"/>
              </w:rPr>
              <w:t>机器人服务</w:t>
            </w:r>
          </w:p>
        </w:tc>
        <w:tc>
          <w:tcPr>
            <w:tcW w:w="5395" w:type="dxa"/>
            <w:shd w:val="clear" w:color="auto" w:fill="auto"/>
          </w:tcPr>
          <w:p w:rsidR="00383DC2" w:rsidRPr="002A53DD" w:rsidRDefault="00383DC2" w:rsidP="00383DC2">
            <w:pPr>
              <w:pStyle w:val="ProductList-OfferingBody"/>
              <w:rPr>
                <w:rFonts w:eastAsia="SimSun"/>
              </w:rPr>
            </w:pPr>
          </w:p>
        </w:tc>
      </w:tr>
      <w:tr w:rsidR="00383DC2" w:rsidRPr="002A53DD" w:rsidTr="00383DC2">
        <w:trPr>
          <w:tblHeader/>
        </w:trPr>
        <w:tc>
          <w:tcPr>
            <w:tcW w:w="5400" w:type="dxa"/>
            <w:shd w:val="clear" w:color="auto" w:fill="auto"/>
          </w:tcPr>
          <w:p w:rsidR="00383DC2" w:rsidRPr="002A53DD" w:rsidRDefault="00383DC2" w:rsidP="00383DC2">
            <w:pPr>
              <w:pStyle w:val="ProductList-OfferingBody"/>
              <w:rPr>
                <w:rFonts w:eastAsia="SimSun"/>
              </w:rPr>
            </w:pPr>
            <w:r w:rsidRPr="002A53DD">
              <w:rPr>
                <w:rFonts w:eastAsia="SimSun"/>
              </w:rPr>
              <w:t>StorSimple Data Manager</w:t>
            </w:r>
          </w:p>
        </w:tc>
        <w:tc>
          <w:tcPr>
            <w:tcW w:w="5395" w:type="dxa"/>
            <w:shd w:val="clear" w:color="auto" w:fill="auto"/>
          </w:tcPr>
          <w:p w:rsidR="00383DC2" w:rsidRPr="002A53DD" w:rsidRDefault="00383DC2" w:rsidP="00383DC2">
            <w:pPr>
              <w:pStyle w:val="ProductList-OfferingBody"/>
              <w:rPr>
                <w:rFonts w:eastAsia="SimSun"/>
              </w:rPr>
            </w:pPr>
          </w:p>
        </w:tc>
      </w:tr>
    </w:tbl>
    <w:p w:rsidR="00902FC2"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GeneralTerms"/>
      <w:bookmarkStart w:id="9" w:name="_Toc504400815"/>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9"/>
    </w:p>
    <w:p w:rsidR="00137E67" w:rsidRPr="002A53DD" w:rsidRDefault="00137E67" w:rsidP="008B2FF9">
      <w:pPr>
        <w:pStyle w:val="ProductList-SubSection1Heading"/>
        <w:rPr>
          <w:rFonts w:ascii="SimSun" w:eastAsia="SimSun" w:hAnsi="SimSun"/>
          <w:lang w:eastAsia="zh-CN"/>
        </w:rPr>
      </w:pPr>
      <w:bookmarkStart w:id="10"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2A53DD">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2A53DD">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错误代码</w:t>
      </w:r>
      <w:r w:rsidRPr="002A53DD">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2A53DD">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事件</w:t>
      </w:r>
      <w:r w:rsidRPr="002A53DD">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2A53DD">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计划停机时间</w:t>
      </w:r>
      <w:r w:rsidRPr="002A53DD">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2A53DD">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2A53DD">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2A53DD">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2A53DD">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2A53DD">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限</w:t>
      </w:r>
      <w:r w:rsidRPr="002A53DD">
        <w:rPr>
          <w:rFonts w:eastAsia="SimSun" w:hAnsi="SimSun" w:cs="MS Mincho" w:hint="eastAsia"/>
          <w:lang w:eastAsia="zh-CN"/>
        </w:rPr>
        <w:t>制</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及任何适用的服</w:t>
      </w:r>
      <w:r w:rsidRPr="002A53DD">
        <w:rPr>
          <w:rFonts w:eastAsia="SimSun" w:hAnsi="SimSun" w:cs="MingLiU" w:hint="eastAsia"/>
          <w:lang w:eastAsia="zh-CN"/>
        </w:rPr>
        <w:t>务级别不适用于任何因以下原因引起的性能或可用性问题</w:t>
      </w:r>
      <w:r w:rsidRPr="002A53DD">
        <w:rPr>
          <w:rFonts w:ascii="SimSun"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超出我</w:t>
      </w:r>
      <w:r w:rsidRPr="002A53DD">
        <w:rPr>
          <w:rFonts w:eastAsia="SimSun" w:hAnsi="SimSun" w:cs="MingLiU" w:hint="eastAsia"/>
          <w:lang w:eastAsia="zh-CN"/>
        </w:rPr>
        <w:t>们的合理控制范围的因素</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自然灾害</w:t>
      </w:r>
      <w:r w:rsidRPr="002A53DD">
        <w:rPr>
          <w:rFonts w:eastAsia="SimSun" w:hAnsi="SimSun" w:cs="Malgun Gothic" w:hint="eastAsia"/>
          <w:lang w:eastAsia="zh-CN"/>
        </w:rPr>
        <w:t>、</w:t>
      </w:r>
      <w:r w:rsidRPr="002A53DD">
        <w:rPr>
          <w:rFonts w:eastAsia="SimSun" w:hAnsi="SimSun" w:cs="MingLiU" w:hint="eastAsia"/>
          <w:lang w:eastAsia="zh-CN"/>
        </w:rPr>
        <w:t>战争</w:t>
      </w:r>
      <w:r w:rsidRPr="002A53DD">
        <w:rPr>
          <w:rFonts w:eastAsia="SimSun" w:hAnsi="SimSun" w:cs="Malgun Gothic" w:hint="eastAsia"/>
          <w:lang w:eastAsia="zh-CN"/>
        </w:rPr>
        <w:t>、</w:t>
      </w:r>
      <w:r w:rsidRPr="002A53DD">
        <w:rPr>
          <w:rFonts w:eastAsia="SimSun" w:hAnsi="SimSun" w:cs="MS Gothic" w:hint="eastAsia"/>
          <w:lang w:eastAsia="zh-CN"/>
        </w:rPr>
        <w:t>恐怖行</w:t>
      </w:r>
      <w:r w:rsidRPr="002A53DD">
        <w:rPr>
          <w:rFonts w:eastAsia="SimSun" w:hAnsi="SimSun" w:cs="MingLiU" w:hint="eastAsia"/>
          <w:lang w:eastAsia="zh-CN"/>
        </w:rPr>
        <w:t>为</w:t>
      </w:r>
      <w:r w:rsidRPr="002A53DD">
        <w:rPr>
          <w:rFonts w:eastAsia="SimSun" w:hAnsi="SimSun" w:cs="Malgun Gothic" w:hint="eastAsia"/>
          <w:lang w:eastAsia="zh-CN"/>
        </w:rPr>
        <w:t>、</w:t>
      </w:r>
      <w:r w:rsidRPr="002A53DD">
        <w:rPr>
          <w:rFonts w:eastAsia="SimSun" w:hAnsi="SimSun" w:cs="MS Gothic" w:hint="eastAsia"/>
          <w:lang w:eastAsia="zh-CN"/>
        </w:rPr>
        <w:t>暴</w:t>
      </w:r>
      <w:r w:rsidRPr="002A53DD">
        <w:rPr>
          <w:rFonts w:eastAsia="SimSun" w:hAnsi="SimSun" w:cs="MingLiU" w:hint="eastAsia"/>
          <w:lang w:eastAsia="zh-CN"/>
        </w:rPr>
        <w:t>动</w:t>
      </w:r>
      <w:r w:rsidRPr="002A53DD">
        <w:rPr>
          <w:rFonts w:eastAsia="SimSun" w:hAnsi="SimSun" w:cs="Malgun Gothic" w:hint="eastAsia"/>
          <w:lang w:eastAsia="zh-CN"/>
        </w:rPr>
        <w:t>、</w:t>
      </w:r>
      <w:r w:rsidRPr="002A53DD">
        <w:rPr>
          <w:rFonts w:eastAsia="SimSun" w:hAnsi="SimSun" w:cs="MS Gothic" w:hint="eastAsia"/>
          <w:lang w:eastAsia="zh-CN"/>
        </w:rPr>
        <w:t>政府行</w:t>
      </w:r>
      <w:r w:rsidRPr="002A53DD">
        <w:rPr>
          <w:rFonts w:eastAsia="SimSun" w:hAnsi="SimSun" w:cs="MingLiU" w:hint="eastAsia"/>
          <w:lang w:eastAsia="zh-CN"/>
        </w:rPr>
        <w:t>为或在我们的数据中心外</w:t>
      </w:r>
      <w:r w:rsidRPr="002A53DD">
        <w:rPr>
          <w:rFonts w:eastAsia="SimSun" w:hAnsi="SimSun" w:cs="Malgun Gothic" w:hint="eastAsia"/>
          <w:lang w:eastAsia="zh-CN"/>
        </w:rPr>
        <w:t>（</w:t>
      </w:r>
      <w:r w:rsidRPr="002A53DD">
        <w:rPr>
          <w:rFonts w:eastAsia="SimSun" w:hAnsi="SimSun" w:cs="MS Gothic" w:hint="eastAsia"/>
          <w:lang w:eastAsia="zh-CN"/>
        </w:rPr>
        <w:t>包括您的工作</w:t>
      </w:r>
      <w:r w:rsidRPr="002A53DD">
        <w:rPr>
          <w:rFonts w:eastAsia="SimSun" w:hAnsi="SimSun" w:cs="MingLiU" w:hint="eastAsia"/>
          <w:lang w:eastAsia="zh-CN"/>
        </w:rPr>
        <w:t>场所或您的工作场所与我们的数据中心之间</w:t>
      </w:r>
      <w:r w:rsidRPr="002A53DD">
        <w:rPr>
          <w:rFonts w:eastAsia="SimSun" w:hAnsi="SimSun" w:cs="Malgun Gothic" w:hint="eastAsia"/>
          <w:lang w:eastAsia="zh-CN"/>
        </w:rPr>
        <w:t>）</w:t>
      </w:r>
      <w:r w:rsidRPr="002A53DD">
        <w:rPr>
          <w:rFonts w:eastAsia="SimSun" w:hAnsi="SimSun" w:cs="MingLiU" w:hint="eastAsia"/>
          <w:lang w:eastAsia="zh-CN"/>
        </w:rPr>
        <w:t>发生的网络或设备故障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使用不是由我</w:t>
      </w:r>
      <w:r w:rsidRPr="002A53DD">
        <w:rPr>
          <w:rFonts w:eastAsia="SimSun" w:hAnsi="SimSun" w:cs="MingLiU" w:hint="eastAsia"/>
          <w:lang w:eastAsia="zh-CN"/>
        </w:rPr>
        <w:t>们提供的服务</w:t>
      </w:r>
      <w:r w:rsidRPr="002A53DD">
        <w:rPr>
          <w:rFonts w:eastAsia="SimSun" w:hAnsi="SimSun" w:cs="Malgun Gothic" w:hint="eastAsia"/>
          <w:lang w:eastAsia="zh-CN"/>
        </w:rPr>
        <w:t>、</w:t>
      </w:r>
      <w:r w:rsidRPr="002A53DD">
        <w:rPr>
          <w:rFonts w:eastAsia="SimSun" w:hAnsi="SimSun" w:cs="MS Gothic" w:hint="eastAsia"/>
          <w:lang w:eastAsia="zh-CN"/>
        </w:rPr>
        <w:t>硬件或</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eastAsia="SimSun" w:hAnsi="SimSun" w:cs="Malgun Gothic" w:hint="eastAsia"/>
          <w:lang w:eastAsia="zh-CN"/>
        </w:rPr>
        <w:t>，</w:t>
      </w:r>
      <w:r w:rsidRPr="002A53DD">
        <w:rPr>
          <w:rFonts w:eastAsia="SimSun" w:hAnsi="SimSun" w:cs="MingLiU" w:hint="eastAsia"/>
          <w:lang w:eastAsia="zh-CN"/>
        </w:rPr>
        <w:t>带宽不足导致</w:t>
      </w:r>
      <w:r w:rsidRPr="002A53DD">
        <w:rPr>
          <w:rFonts w:eastAsia="SimSun" w:hAnsi="SimSun" w:cs="MS Gothic" w:hint="eastAsia"/>
          <w:lang w:eastAsia="zh-CN"/>
        </w:rPr>
        <w:t>的或与第三方</w:t>
      </w:r>
      <w:r w:rsidRPr="002A53DD">
        <w:rPr>
          <w:rFonts w:eastAsia="SimSun" w:hAnsi="SimSun" w:cs="MingLiU" w:hint="eastAsia"/>
          <w:lang w:eastAsia="zh-CN"/>
        </w:rPr>
        <w:t>软件或服务相关的问题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在我</w:t>
      </w:r>
      <w:r w:rsidRPr="002A53DD">
        <w:rPr>
          <w:rFonts w:eastAsia="SimSun" w:hAnsi="SimSun" w:cs="MingLiU" w:hint="eastAsia"/>
          <w:lang w:eastAsia="zh-CN"/>
        </w:rPr>
        <w:t>们建议您修改对服务的使用之后</w:t>
      </w:r>
      <w:r w:rsidRPr="002A53DD">
        <w:rPr>
          <w:rFonts w:eastAsia="SimSun" w:hAnsi="SimSun" w:cs="Malgun Gothic" w:hint="eastAsia"/>
          <w:lang w:eastAsia="zh-CN"/>
        </w:rPr>
        <w:t>，</w:t>
      </w:r>
      <w:r w:rsidRPr="002A53DD">
        <w:rPr>
          <w:rFonts w:eastAsia="SimSun" w:hAnsi="SimSun" w:cs="MS Gothic" w:hint="eastAsia"/>
          <w:lang w:eastAsia="zh-CN"/>
        </w:rPr>
        <w:t>您未听取建</w:t>
      </w:r>
      <w:r w:rsidRPr="002A53DD">
        <w:rPr>
          <w:rFonts w:eastAsia="SimSun" w:hAnsi="SimSun" w:cs="MingLiU" w:hint="eastAsia"/>
          <w:lang w:eastAsia="zh-CN"/>
        </w:rPr>
        <w:t>议进行相应修改</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2A53DD">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2A53DD">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2A53DD">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2A53DD">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ServiceSpecificTerms"/>
      <w:bookmarkStart w:id="14" w:name="_Toc504400816"/>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4400817"/>
      <w:bookmarkEnd w:id="13"/>
      <w:r w:rsidRPr="002A53DD">
        <w:t>Microsoft Dynamics</w:t>
      </w:r>
      <w:bookmarkEnd w:id="15"/>
      <w:bookmarkEnd w:id="16"/>
      <w:r w:rsidRPr="002A53DD">
        <w:t xml:space="preserve"> 365</w:t>
      </w:r>
      <w:bookmarkEnd w:id="17"/>
      <w:bookmarkEnd w:id="18"/>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38127029"/>
      <w:bookmarkStart w:id="22" w:name="_Toc457821509"/>
      <w:bookmarkStart w:id="23" w:name="_Toc504400818"/>
      <w:r w:rsidRPr="002A53DD">
        <w:t xml:space="preserve">Microsoft Dynamics </w:t>
      </w:r>
      <w:bookmarkEnd w:id="19"/>
      <w:r w:rsidRPr="002A53DD">
        <w:t>365 for Customer Service</w:t>
      </w:r>
      <w:bookmarkEnd w:id="20"/>
      <w:bookmarkEnd w:id="23"/>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36302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4"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25" w:name="_Toc491629841"/>
      <w:bookmarkStart w:id="26" w:name="_Toc494721330"/>
      <w:bookmarkStart w:id="27" w:name="MicrosoftDynamics365forFianceandOpsBizEd"/>
      <w:bookmarkStart w:id="28" w:name="_Toc504400819"/>
      <w:bookmarkEnd w:id="24"/>
      <w:r w:rsidRPr="002A53DD">
        <w:rPr>
          <w:rFonts w:cstheme="majorHAnsi"/>
        </w:rPr>
        <w:t xml:space="preserve">Microsoft Dynamics 365 for </w:t>
      </w:r>
      <w:bookmarkEnd w:id="25"/>
      <w:r w:rsidRPr="002A53DD">
        <w:rPr>
          <w:rFonts w:cstheme="majorHAnsi"/>
        </w:rPr>
        <w:t>Finance and Operations (Business Edition)</w:t>
      </w:r>
      <w:bookmarkEnd w:id="26"/>
      <w:bookmarkEnd w:id="28"/>
    </w:p>
    <w:bookmarkEnd w:id="27"/>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36302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29" w:name="MicrosoftDynamics365forFianceandOps"/>
      <w:bookmarkStart w:id="30" w:name="_Toc491629842"/>
      <w:bookmarkStart w:id="31" w:name="_Toc494721331"/>
      <w:bookmarkStart w:id="32" w:name="_Toc504400820"/>
      <w:bookmarkEnd w:id="21"/>
      <w:bookmarkEnd w:id="22"/>
      <w:r w:rsidRPr="002A53DD">
        <w:rPr>
          <w:rFonts w:cstheme="majorHAnsi"/>
        </w:rPr>
        <w:t>Microsoft Dynamics 365 for Finance and Operations</w:t>
      </w:r>
      <w:bookmarkEnd w:id="29"/>
      <w:bookmarkEnd w:id="30"/>
      <w:r w:rsidRPr="002A53DD">
        <w:rPr>
          <w:rFonts w:cstheme="majorHAnsi"/>
        </w:rPr>
        <w:t xml:space="preserve"> (Enterprise Edition)</w:t>
      </w:r>
      <w:bookmarkEnd w:id="31"/>
      <w:bookmarkEnd w:id="32"/>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3" w:name="AdditionalDefinitions"/>
      <w:bookmarkEnd w:id="33"/>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2A53DD">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2A53DD">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2A53DD">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2A53DD">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2A53DD">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2A53DD">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2A53DD">
        <w:rPr>
          <w:rFonts w:ascii="SimSun" w:eastAsia="SimSun" w:hAnsi="SimSun" w:cs="Segoe UI"/>
          <w:szCs w:val="18"/>
          <w:lang w:eastAsia="zh-CN"/>
        </w:rPr>
        <w:t>“</w:t>
      </w:r>
      <w:r w:rsidRPr="002A53DD">
        <w:rPr>
          <w:rFonts w:ascii="Calibri" w:eastAsia="SimSun" w:hAnsi="Calibri" w:cs="Segoe UI"/>
          <w:b/>
          <w:color w:val="00188F"/>
          <w:szCs w:val="18"/>
          <w:lang w:eastAsia="zh-CN"/>
        </w:rPr>
        <w:t>平台</w:t>
      </w:r>
      <w:r w:rsidRPr="002A53DD">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2A53DD">
        <w:rPr>
          <w:rFonts w:ascii="SimSun" w:eastAsia="SimSun" w:hAnsi="SimSun"/>
          <w:szCs w:val="18"/>
          <w:lang w:eastAsia="zh-CN"/>
        </w:rPr>
        <w:t>“</w:t>
      </w:r>
      <w:r w:rsidRPr="002A53DD">
        <w:rPr>
          <w:rFonts w:ascii="Calibri" w:eastAsia="SimSun" w:hAnsi="Calibri"/>
          <w:b/>
          <w:bCs/>
          <w:color w:val="00188F"/>
          <w:szCs w:val="18"/>
          <w:lang w:eastAsia="zh-CN"/>
        </w:rPr>
        <w:t>缩放单位</w:t>
      </w:r>
      <w:r w:rsidRPr="002A53DD">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2A53DD">
        <w:rPr>
          <w:rFonts w:ascii="SimSun" w:eastAsia="SimSun" w:hAnsi="SimSun"/>
          <w:szCs w:val="18"/>
          <w:lang w:eastAsia="zh-CN"/>
        </w:rPr>
        <w:lastRenderedPageBreak/>
        <w:t>“</w:t>
      </w:r>
      <w:r w:rsidRPr="002A53DD">
        <w:rPr>
          <w:rFonts w:ascii="Calibri" w:eastAsia="SimSun" w:hAnsi="Calibri"/>
          <w:b/>
          <w:color w:val="00188F"/>
          <w:szCs w:val="18"/>
          <w:lang w:eastAsia="zh-CN"/>
        </w:rPr>
        <w:t>服务基础结构</w:t>
      </w:r>
      <w:r w:rsidRPr="002A53DD">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2A53DD">
        <w:rPr>
          <w:rFonts w:ascii="SimSun" w:eastAsia="SimSun" w:hAnsi="SimSun"/>
          <w:szCs w:val="18"/>
          <w:lang w:eastAsia="zh-CN"/>
        </w:rPr>
        <w:t>“</w:t>
      </w:r>
      <w:r w:rsidRPr="002A53DD">
        <w:rPr>
          <w:rFonts w:ascii="Calibri" w:eastAsia="SimSun" w:hAnsi="Calibri"/>
          <w:color w:val="000000" w:themeColor="text1"/>
          <w:szCs w:val="18"/>
          <w:lang w:eastAsia="zh-CN"/>
        </w:rPr>
        <w:t>服务</w:t>
      </w:r>
      <w:r w:rsidRPr="002A53DD">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2A53DD">
        <w:rPr>
          <w:rFonts w:ascii="SimSun" w:eastAsia="SimSun" w:hAnsi="SimSun"/>
          <w:lang w:eastAsia="zh-CN"/>
        </w:rPr>
        <w:t>“</w:t>
      </w:r>
      <w:r w:rsidRPr="002A53DD">
        <w:rPr>
          <w:rFonts w:ascii="Calibri" w:eastAsia="SimSun" w:hAnsi="Calibri"/>
          <w:lang w:eastAsia="zh-CN"/>
        </w:rPr>
        <w:t>服务</w:t>
      </w:r>
      <w:r w:rsidRPr="002A53DD">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36302C"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4" w:name="_Toc484160631"/>
      <w:bookmarkStart w:id="35" w:name="MicrosoftDynamics365forRetail"/>
      <w:bookmarkStart w:id="36" w:name="_Toc461003234"/>
      <w:bookmarkStart w:id="37" w:name="_Toc457821510"/>
      <w:bookmarkStart w:id="38" w:name="_Toc463347126"/>
      <w:bookmarkStart w:id="39" w:name="_Toc504400821"/>
      <w:r w:rsidRPr="002A53DD">
        <w:rPr>
          <w:rFonts w:eastAsia="SimSun"/>
        </w:rPr>
        <w:t>Microsoft Dynamics 365 for Retail</w:t>
      </w:r>
      <w:bookmarkEnd w:id="34"/>
      <w:bookmarkEnd w:id="39"/>
    </w:p>
    <w:bookmarkEnd w:id="35"/>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活跃租户</w:t>
      </w:r>
      <w:r w:rsidRPr="002A53DD">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合作伙伴应用程序服务</w:t>
      </w:r>
      <w:r w:rsidRPr="002A53DD">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平台</w:t>
      </w:r>
      <w:r w:rsidRPr="002A53DD">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缩放单位</w:t>
      </w:r>
      <w:r w:rsidRPr="002A53DD">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服务基础结构</w:t>
      </w:r>
      <w:r w:rsidRPr="002A53DD">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2A53DD">
        <w:rPr>
          <w:rFonts w:ascii="SimSun" w:eastAsia="SimSun" w:hAnsi="SimSun"/>
        </w:rPr>
        <w:t>“</w:t>
      </w:r>
      <w:r w:rsidRPr="002A53DD">
        <w:rPr>
          <w:rFonts w:eastAsia="SimSun"/>
        </w:rPr>
        <w:t>服务</w:t>
      </w:r>
      <w:r w:rsidRPr="002A53DD">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36302C"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36302C"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40" w:name="_Toc504400822"/>
      <w:r w:rsidRPr="002A53DD">
        <w:t xml:space="preserve">Microsoft Dynamics </w:t>
      </w:r>
      <w:bookmarkEnd w:id="36"/>
      <w:r w:rsidRPr="002A53DD">
        <w:t>365 for Sales</w:t>
      </w:r>
      <w:bookmarkEnd w:id="37"/>
      <w:bookmarkEnd w:id="38"/>
      <w:bookmarkEnd w:id="4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1" w:name="MicrosoftDynamics365forTalent"/>
      <w:bookmarkStart w:id="42" w:name="_Toc504400823"/>
      <w:r w:rsidRPr="002A53DD">
        <w:rPr>
          <w:rFonts w:cstheme="majorHAnsi"/>
        </w:rPr>
        <w:t>Microsoft Dynamics 365 for Talent</w:t>
      </w:r>
      <w:r w:rsidRPr="002A53DD">
        <w:rPr>
          <w:rFonts w:cstheme="majorHAnsi"/>
        </w:rPr>
        <w:t>、</w:t>
      </w:r>
      <w:r w:rsidRPr="002A53DD">
        <w:rPr>
          <w:rFonts w:cstheme="majorHAnsi"/>
        </w:rPr>
        <w:t xml:space="preserve">Microsoft Dynamics 365 for Talent:Attract </w:t>
      </w:r>
      <w:r w:rsidRPr="002A53DD">
        <w:rPr>
          <w:rFonts w:cstheme="majorHAnsi"/>
        </w:rPr>
        <w:t>和</w:t>
      </w:r>
      <w:r w:rsidRPr="002A53DD">
        <w:rPr>
          <w:rFonts w:cstheme="majorHAnsi"/>
        </w:rPr>
        <w:t xml:space="preserve"> Microsoft Dynamics 365 for Talent:Onboard</w:t>
      </w:r>
      <w:bookmarkEnd w:id="42"/>
    </w:p>
    <w:bookmarkEnd w:id="41"/>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活跃租户</w:t>
      </w:r>
      <w:r w:rsidRPr="002A53DD">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36302C"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36302C"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3" w:name="_Toc50440082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3"/>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4" w:name="_Toc504400825"/>
      <w:r w:rsidRPr="002A53DD">
        <w:rPr>
          <w:rFonts w:ascii="Calibri Light" w:eastAsia="SimSun" w:hAnsi="Calibri Light"/>
          <w:lang w:eastAsia="zh-CN"/>
        </w:rPr>
        <w:t>Duet Enterprise Online</w:t>
      </w:r>
      <w:bookmarkEnd w:id="4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45" w:name="_Toc504400826"/>
      <w:r w:rsidRPr="002A53DD">
        <w:rPr>
          <w:rFonts w:ascii="Calibri Light" w:eastAsia="SimSun" w:hAnsi="Calibri Light"/>
          <w:lang w:eastAsia="zh-CN"/>
        </w:rPr>
        <w:t>Exchange Online</w:t>
      </w:r>
      <w:bookmarkEnd w:id="4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46" w:name="_Toc504400827"/>
      <w:r w:rsidRPr="002A53DD">
        <w:rPr>
          <w:rFonts w:ascii="Calibri Light" w:eastAsia="SimSun" w:hAnsi="Calibri Light"/>
          <w:lang w:eastAsia="zh-CN"/>
        </w:rPr>
        <w:t>Exchange Online Archiving</w:t>
      </w:r>
      <w:bookmarkEnd w:id="4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47" w:name="_Toc504400828"/>
      <w:r w:rsidRPr="002A53DD">
        <w:rPr>
          <w:rFonts w:ascii="Calibri Light" w:eastAsia="SimSun" w:hAnsi="Calibri Light"/>
          <w:lang w:eastAsia="zh-CN"/>
        </w:rPr>
        <w:lastRenderedPageBreak/>
        <w:t>Exchange Online Protection</w:t>
      </w:r>
      <w:bookmarkEnd w:id="4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48" w:name="_Toc463094232"/>
      <w:bookmarkStart w:id="49" w:name="_Toc465333695"/>
      <w:bookmarkStart w:id="50" w:name="_Toc504400829"/>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48"/>
      <w:bookmarkEnd w:id="49"/>
      <w:bookmarkEnd w:id="50"/>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36302C"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1" w:name="_Toc468346539"/>
      <w:bookmarkStart w:id="52" w:name="_Toc504400830"/>
      <w:r w:rsidRPr="002A53DD">
        <w:rPr>
          <w:rFonts w:ascii="Calibri Light" w:eastAsia="SimSun" w:hAnsi="Calibri Light"/>
        </w:rPr>
        <w:t>Microsoft MyAnalytics</w:t>
      </w:r>
      <w:bookmarkEnd w:id="51"/>
      <w:bookmarkEnd w:id="52"/>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36302C"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3" w:name="_Toc504400831"/>
      <w:r w:rsidRPr="002A53DD">
        <w:rPr>
          <w:rFonts w:ascii="Calibri Light" w:eastAsia="SimSun" w:hAnsi="Calibri Light"/>
          <w:lang w:eastAsia="zh-CN"/>
        </w:rPr>
        <w:t>Office 365 Business</w:t>
      </w:r>
      <w:bookmarkEnd w:id="5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4" w:name="_Toc477262542"/>
      <w:bookmarkStart w:id="55" w:name="_Toc457821517"/>
      <w:bookmarkStart w:id="56" w:name="_Toc480808092"/>
      <w:bookmarkStart w:id="57" w:name="_Toc504400832"/>
      <w:r w:rsidRPr="002A53DD">
        <w:rPr>
          <w:rFonts w:ascii="Calibri Light" w:eastAsia="SimSun" w:hAnsi="Calibri Light"/>
        </w:rPr>
        <w:t xml:space="preserve">Office 365 </w:t>
      </w:r>
      <w:bookmarkEnd w:id="54"/>
      <w:r w:rsidRPr="002A53DD">
        <w:rPr>
          <w:rFonts w:ascii="Calibri Light" w:eastAsia="SimSun" w:hAnsi="Calibri Light"/>
        </w:rPr>
        <w:t>Advanced Compliance</w:t>
      </w:r>
      <w:bookmarkEnd w:id="55"/>
      <w:bookmarkEnd w:id="56"/>
      <w:bookmarkEnd w:id="57"/>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36302C"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36302C"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58" w:name="_Toc504400833"/>
      <w:r w:rsidRPr="002A53DD">
        <w:rPr>
          <w:rFonts w:ascii="Calibri Light" w:eastAsia="SimSun" w:hAnsi="Calibri Light"/>
          <w:lang w:eastAsia="zh-CN"/>
        </w:rPr>
        <w:t>Office 365 ProPlus</w:t>
      </w:r>
      <w:bookmarkEnd w:id="58"/>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59" w:name="_Toc504400834"/>
      <w:r w:rsidRPr="002A53DD">
        <w:rPr>
          <w:rFonts w:ascii="Calibri Light" w:eastAsia="SimSun" w:hAnsi="Calibri Light"/>
          <w:lang w:eastAsia="zh-CN"/>
        </w:rPr>
        <w:t>Office Online</w:t>
      </w:r>
      <w:bookmarkEnd w:id="5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0" w:name="_Toc50440083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1" w:name="_Toc504400836"/>
      <w:r w:rsidRPr="002A53DD">
        <w:rPr>
          <w:rFonts w:ascii="Calibri Light" w:eastAsia="SimSun" w:hAnsi="Calibri Light"/>
          <w:lang w:eastAsia="zh-CN"/>
        </w:rPr>
        <w:t>OneDrive for Business</w:t>
      </w:r>
      <w:bookmarkEnd w:id="6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2" w:name="_Toc504400837"/>
      <w:r w:rsidRPr="002A53DD">
        <w:rPr>
          <w:rFonts w:ascii="Calibri Light" w:eastAsia="SimSun" w:hAnsi="Calibri Light"/>
          <w:lang w:eastAsia="zh-CN"/>
        </w:rPr>
        <w:t>Project Online</w:t>
      </w:r>
      <w:bookmarkEnd w:id="6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3" w:name="_Toc504400838"/>
      <w:r w:rsidRPr="002A53DD">
        <w:rPr>
          <w:rFonts w:ascii="Calibri Light" w:eastAsia="SimSun" w:hAnsi="Calibri Light"/>
          <w:lang w:eastAsia="zh-CN"/>
        </w:rPr>
        <w:t>SharePoint Online</w:t>
      </w:r>
      <w:bookmarkEnd w:id="6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4" w:name="_Toc504400839"/>
      <w:r w:rsidRPr="002A53DD">
        <w:rPr>
          <w:rFonts w:ascii="Calibri Light" w:eastAsia="SimSun" w:hAnsi="Calibri Light"/>
          <w:lang w:eastAsia="zh-CN"/>
        </w:rPr>
        <w:t>Skype for Business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65" w:name="_Toc440269628"/>
      <w:bookmarkStart w:id="66" w:name="SfB_PSTN"/>
      <w:bookmarkStart w:id="67" w:name="_Toc441215707"/>
      <w:bookmarkStart w:id="68" w:name="_Toc504400840"/>
      <w:r w:rsidRPr="002A53DD">
        <w:rPr>
          <w:rFonts w:ascii="Calibri Light" w:eastAsia="SimSun" w:hAnsi="Calibri Light"/>
        </w:rPr>
        <w:t xml:space="preserve">Skype for Business Online – PSTN </w:t>
      </w:r>
      <w:r w:rsidRPr="002A53DD">
        <w:rPr>
          <w:rFonts w:ascii="Calibri Light" w:eastAsia="SimSun" w:hAnsi="Calibri Light"/>
        </w:rPr>
        <w:t>通话</w:t>
      </w:r>
      <w:bookmarkEnd w:id="65"/>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66"/>
      <w:bookmarkEnd w:id="67"/>
      <w:bookmarkEnd w:id="68"/>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36302C"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69" w:name="_Toc444249041"/>
      <w:bookmarkStart w:id="70" w:name="_Toc504400841"/>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69"/>
      <w:bookmarkEnd w:id="70"/>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合格通话</w:t>
      </w:r>
      <w:r w:rsidRPr="002A53DD">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2A53DD">
        <w:rPr>
          <w:rFonts w:ascii="SimSun" w:eastAsia="SimSun" w:hAnsi="SimSun" w:cstheme="minorHAnsi"/>
          <w:lang w:eastAsia="zh-CN"/>
        </w:rPr>
        <w:t>“</w:t>
      </w:r>
      <w:r w:rsidRPr="002A53DD">
        <w:rPr>
          <w:rFonts w:eastAsia="SimSun" w:cstheme="minorHAnsi"/>
          <w:b/>
          <w:color w:val="00188F"/>
          <w:lang w:eastAsia="zh-CN"/>
        </w:rPr>
        <w:t>总通话数</w:t>
      </w:r>
      <w:r w:rsidRPr="002A53DD">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2A53DD">
        <w:rPr>
          <w:rFonts w:ascii="SimSun" w:eastAsia="SimSun" w:hAnsi="SimSun" w:cstheme="minorHAnsi"/>
          <w:lang w:eastAsia="zh-CN"/>
        </w:rPr>
        <w:t>“</w:t>
      </w:r>
      <w:r w:rsidRPr="002A53DD">
        <w:rPr>
          <w:rFonts w:eastAsia="SimSun" w:cstheme="minorHAnsi"/>
          <w:b/>
          <w:color w:val="00188F"/>
          <w:lang w:eastAsia="zh-CN"/>
        </w:rPr>
        <w:t>质量差通话数</w:t>
      </w:r>
      <w:r w:rsidRPr="002A53DD">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36302C"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1" w:name="_Toc487138021"/>
      <w:bookmarkStart w:id="72" w:name="_Hlk487275150"/>
      <w:bookmarkStart w:id="73" w:name="_Toc504400842"/>
      <w:r w:rsidRPr="002A53DD">
        <w:rPr>
          <w:rFonts w:ascii="Calibri Light" w:eastAsia="SimSun" w:hAnsi="Calibri Light" w:cs="Calibri Light"/>
        </w:rPr>
        <w:t>Workplace Analytics</w:t>
      </w:r>
      <w:bookmarkEnd w:id="73"/>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36302C"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36302C"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4" w:name="_Toc504400843"/>
      <w:bookmarkEnd w:id="71"/>
      <w:bookmarkEnd w:id="72"/>
      <w:r w:rsidRPr="002A53DD">
        <w:rPr>
          <w:rFonts w:ascii="Calibri Light" w:eastAsia="SimSun" w:hAnsi="Calibri Light"/>
          <w:lang w:eastAsia="zh-CN"/>
        </w:rPr>
        <w:t>Yammer Enterprise</w:t>
      </w:r>
      <w:bookmarkEnd w:id="7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75" w:name="_Toc504400844"/>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75"/>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76" w:name="_Toc464226287"/>
      <w:bookmarkStart w:id="77" w:name="_Toc504400845"/>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76"/>
      <w:bookmarkEnd w:id="77"/>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托管域</w:t>
      </w:r>
      <w:r w:rsidRPr="002A53DD">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最大可用分钟数</w:t>
      </w:r>
      <w:r w:rsidRPr="002A53DD">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2A53DD">
        <w:rPr>
          <w:rFonts w:ascii="SimSun" w:eastAsia="SimSun" w:hAnsi="SimSun"/>
          <w:sz w:val="18"/>
          <w:szCs w:val="18"/>
        </w:rPr>
        <w:lastRenderedPageBreak/>
        <w:t>“</w:t>
      </w:r>
      <w:r w:rsidRPr="002A53DD">
        <w:rPr>
          <w:rFonts w:eastAsia="SimSun"/>
          <w:b/>
          <w:color w:val="00188F"/>
          <w:sz w:val="18"/>
          <w:szCs w:val="18"/>
        </w:rPr>
        <w:t>停机时间</w:t>
      </w:r>
      <w:r w:rsidRPr="002A53DD">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36302C"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78" w:name="_Toc480808105"/>
      <w:bookmarkStart w:id="79" w:name="_Toc504400846"/>
      <w:r w:rsidRPr="002A53DD">
        <w:rPr>
          <w:rFonts w:ascii="Calibri Light" w:eastAsia="SimSun" w:hAnsi="Calibri Light" w:hint="eastAsia"/>
          <w:lang w:eastAsia="zh-CN"/>
        </w:rPr>
        <w:t>Analysis Services</w:t>
      </w:r>
      <w:bookmarkEnd w:id="78"/>
      <w:bookmarkEnd w:id="79"/>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服务器</w:t>
      </w:r>
      <w:r w:rsidRPr="002A53DD">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最大可用分钟数</w:t>
      </w:r>
      <w:r w:rsidRPr="002A53DD">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客户端操作</w:t>
      </w:r>
      <w:r w:rsidRPr="002A53DD">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36302C"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36302C"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0" w:name="_Toc504400847"/>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代理</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36302C"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lastRenderedPageBreak/>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1" w:name="_Toc430180030"/>
      <w:bookmarkStart w:id="82" w:name="_Toc433975835"/>
      <w:bookmarkStart w:id="83" w:name="_Toc425256416"/>
      <w:bookmarkStart w:id="84" w:name="_Toc504400848"/>
      <w:r w:rsidRPr="002A53DD">
        <w:rPr>
          <w:rFonts w:asciiTheme="minorHAnsi" w:eastAsia="SimSun" w:hAnsi="SimSun" w:cs="MingLiU" w:hint="eastAsia"/>
        </w:rPr>
        <w:t>应用服务</w:t>
      </w:r>
      <w:bookmarkEnd w:id="84"/>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2A53DD">
        <w:rPr>
          <w:rFonts w:ascii="SimSun" w:eastAsia="SimSun" w:hAnsi="SimSun"/>
        </w:rPr>
        <w:t>“</w:t>
      </w:r>
      <w:r w:rsidRPr="002A53DD">
        <w:rPr>
          <w:rFonts w:ascii="SimSun" w:eastAsia="SimSun" w:hAnsi="SimSun"/>
          <w:b/>
          <w:color w:val="00188F"/>
        </w:rPr>
        <w:t>应用</w:t>
      </w:r>
      <w:r w:rsidRPr="002A53DD">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2A53DD">
        <w:rPr>
          <w:rFonts w:ascii="SimSun" w:eastAsia="SimSun" w:hAnsi="SimSun"/>
        </w:rPr>
        <w:t>“</w:t>
      </w:r>
      <w:r w:rsidRPr="002A53DD">
        <w:rPr>
          <w:rFonts w:ascii="SimSun" w:eastAsia="SimSun" w:hAnsi="SimSun"/>
          <w:b/>
          <w:color w:val="00188F"/>
        </w:rPr>
        <w:t>部署分钟数</w:t>
      </w:r>
      <w:r w:rsidRPr="002A53DD">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36302C"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1"/>
      <w:bookmarkEnd w:id="82"/>
    </w:p>
    <w:p w:rsidR="005C6472" w:rsidRPr="002A53DD" w:rsidRDefault="005C6472" w:rsidP="005C6472">
      <w:pPr>
        <w:pStyle w:val="ProductList-Offering2Heading"/>
        <w:tabs>
          <w:tab w:val="clear" w:pos="360"/>
        </w:tabs>
        <w:outlineLvl w:val="2"/>
        <w:rPr>
          <w:rFonts w:ascii="Calibri" w:eastAsia="SimSun" w:hAnsi="Calibri"/>
          <w:lang w:eastAsia="zh-CN"/>
        </w:rPr>
      </w:pPr>
      <w:bookmarkStart w:id="85" w:name="_Toc504400849"/>
      <w:r w:rsidRPr="002A53DD">
        <w:rPr>
          <w:rFonts w:ascii="Calibri" w:eastAsia="SimSun" w:hAnsi="SimSun" w:cs="MingLiU" w:hint="eastAsia"/>
          <w:lang w:eastAsia="zh-CN"/>
        </w:rPr>
        <w:t>应用程序网关</w:t>
      </w:r>
      <w:bookmarkEnd w:id="83"/>
      <w:bookmarkEnd w:id="85"/>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2A53DD">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2A53DD">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2A53DD">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2A53DD">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36302C"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86" w:name="Defination"/>
      <w:bookmarkStart w:id="87" w:name="_Toc468346556"/>
      <w:bookmarkStart w:id="88" w:name="_Toc440269641"/>
      <w:bookmarkStart w:id="89" w:name="_Toc441215719"/>
      <w:bookmarkStart w:id="90" w:name="AutomationService"/>
      <w:bookmarkStart w:id="91" w:name="_Toc441217624"/>
      <w:bookmarkStart w:id="92" w:name="_Toc504400850"/>
      <w:bookmarkEnd w:id="86"/>
      <w:r w:rsidRPr="002A53DD">
        <w:rPr>
          <w:rFonts w:ascii="Calibri Light" w:eastAsia="SimSun" w:hAnsi="Calibri Light"/>
        </w:rPr>
        <w:lastRenderedPageBreak/>
        <w:t>Application Insights</w:t>
      </w:r>
      <w:bookmarkEnd w:id="87"/>
      <w:bookmarkEnd w:id="92"/>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2A53DD">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2A53DD">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2A53DD">
        <w:rPr>
          <w:rFonts w:ascii="SimSun" w:eastAsia="SimSun" w:hAnsi="SimSun"/>
          <w:sz w:val="18"/>
        </w:rPr>
        <w:t>“</w:t>
      </w:r>
      <w:r w:rsidRPr="002A53DD">
        <w:rPr>
          <w:rFonts w:eastAsia="SimSun"/>
          <w:b/>
          <w:color w:val="00188F"/>
          <w:sz w:val="18"/>
        </w:rPr>
        <w:t>最大可用分钟数</w:t>
      </w:r>
      <w:r w:rsidRPr="002A53DD">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2A53DD">
        <w:rPr>
          <w:rFonts w:ascii="SimSun" w:eastAsia="SimSun" w:hAnsi="SimSun"/>
          <w:sz w:val="18"/>
        </w:rPr>
        <w:t>“</w:t>
      </w:r>
      <w:r w:rsidRPr="002A53DD">
        <w:rPr>
          <w:rFonts w:eastAsia="SimSun"/>
          <w:b/>
          <w:color w:val="00188F"/>
          <w:sz w:val="18"/>
        </w:rPr>
        <w:t>数据延迟</w:t>
      </w:r>
      <w:r w:rsidRPr="002A53DD">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2A53DD">
        <w:rPr>
          <w:rFonts w:ascii="SimSun" w:eastAsia="SimSun" w:hAnsi="SimSun"/>
          <w:sz w:val="18"/>
        </w:rPr>
        <w:t>“</w:t>
      </w:r>
      <w:r w:rsidRPr="002A53DD">
        <w:rPr>
          <w:rFonts w:eastAsia="SimSun"/>
          <w:b/>
          <w:color w:val="00188F"/>
          <w:sz w:val="18"/>
        </w:rPr>
        <w:t>停机时间</w:t>
      </w:r>
      <w:r w:rsidRPr="002A53DD">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36302C"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36302C"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3" w:name="_Toc504400851"/>
      <w:r w:rsidRPr="002A53DD">
        <w:rPr>
          <w:rFonts w:asciiTheme="minorHAnsi" w:eastAsia="SimSun" w:hAnsi="SimSun" w:hint="eastAsia"/>
          <w:lang w:eastAsia="zh-CN"/>
        </w:rPr>
        <w:t>自动化服务</w:t>
      </w:r>
      <w:bookmarkEnd w:id="88"/>
      <w:bookmarkEnd w:id="89"/>
      <w:bookmarkEnd w:id="90"/>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1"/>
      <w:bookmarkEnd w:id="93"/>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4" w:name="定义"/>
      <w:r w:rsidRPr="002A53DD">
        <w:rPr>
          <w:rFonts w:eastAsia="SimSun" w:hAnsi="SimSun" w:hint="eastAsia"/>
          <w:b/>
          <w:color w:val="00188F"/>
          <w:lang w:eastAsia="zh-CN"/>
        </w:rPr>
        <w:t>定义</w:t>
      </w:r>
      <w:bookmarkEnd w:id="94"/>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部署分钟数</w:t>
      </w:r>
      <w:r w:rsidRPr="002A53DD">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2A53DD">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最大可用分钟数</w:t>
      </w:r>
      <w:r w:rsidRPr="002A53DD">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36302C"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95" w:name="_Toc441217625"/>
      <w:bookmarkStart w:id="96" w:name="_Toc504400852"/>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95"/>
      <w:bookmarkEnd w:id="9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2A53DD">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计划开始时间</w:t>
      </w:r>
      <w:r w:rsidRPr="002A53DD">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2A53DD">
        <w:rPr>
          <w:rFonts w:ascii="SimSun" w:eastAsia="SimSun" w:hAnsi="SimSun" w:hint="eastAsia"/>
          <w:lang w:eastAsia="zh-CN"/>
        </w:rPr>
        <w:t>“</w:t>
      </w:r>
      <w:r w:rsidR="00137E67" w:rsidRPr="002A53DD">
        <w:rPr>
          <w:rFonts w:eastAsia="SimSun" w:hint="eastAsia"/>
          <w:b/>
          <w:color w:val="00188F"/>
          <w:lang w:eastAsia="zh-CN"/>
        </w:rPr>
        <w:t>Runbook</w:t>
      </w:r>
      <w:r w:rsidRPr="002A53DD">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总作业数</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97" w:name="_Toc503177138"/>
      <w:bookmarkStart w:id="98" w:name="AzureBotService"/>
      <w:bookmarkStart w:id="99" w:name="_Toc482880958"/>
      <w:bookmarkStart w:id="100" w:name="_Toc425256419"/>
      <w:bookmarkStart w:id="101" w:name="_Toc504400853"/>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97"/>
      <w:bookmarkEnd w:id="101"/>
    </w:p>
    <w:bookmarkEnd w:id="98"/>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2A53DD">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bCs/>
          <w:color w:val="00188F"/>
        </w:rPr>
        <w:t>机器人</w:t>
      </w:r>
      <w:r w:rsidRPr="002A53DD">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color w:val="00188F"/>
        </w:rPr>
        <w:t>Bot Framework</w:t>
      </w:r>
      <w:r w:rsidRPr="002A53DD">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bCs/>
          <w:color w:val="00188F"/>
        </w:rPr>
        <w:t>客户端</w:t>
      </w:r>
      <w:r w:rsidRPr="002A53DD">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2A53DD">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2A53DD">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2A53DD">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2A53DD">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bCs/>
          <w:color w:val="00188F"/>
        </w:rPr>
        <w:t>每月正常服务时间百分比</w:t>
      </w:r>
      <w:r w:rsidRPr="002A53DD">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383DC2">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36302C"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2A53DD" w:rsidRDefault="00383DC2" w:rsidP="00383DC2">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25%</w:t>
            </w:r>
          </w:p>
        </w:tc>
      </w:tr>
    </w:tbl>
    <w:p w:rsidR="00383DC2" w:rsidRPr="002A53DD" w:rsidRDefault="0036302C"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B648A8" w:rsidRPr="002A53DD"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102" w:name="_Toc504400854"/>
      <w:r w:rsidRPr="002A53DD">
        <w:rPr>
          <w:rFonts w:ascii="Calibri Light" w:eastAsia="SimSun" w:hAnsi="Calibri Light"/>
        </w:rPr>
        <w:t>Azure Cosmos DB</w:t>
      </w:r>
      <w:bookmarkEnd w:id="99"/>
      <w:bookmarkEnd w:id="102"/>
    </w:p>
    <w:p w:rsidR="00B648A8" w:rsidRPr="002A53DD" w:rsidRDefault="00B648A8" w:rsidP="00B648A8">
      <w:pPr>
        <w:pStyle w:val="ProductList-Body"/>
        <w:rPr>
          <w:rFonts w:eastAsia="SimSun"/>
        </w:rPr>
      </w:pPr>
      <w:r w:rsidRPr="002A53DD">
        <w:rPr>
          <w:rFonts w:eastAsia="SimSun"/>
          <w:b/>
          <w:color w:val="00188F"/>
        </w:rPr>
        <w:t>附加定义</w:t>
      </w:r>
      <w:r w:rsidRPr="002A53DD">
        <w:rPr>
          <w:rFonts w:ascii="SimSun" w:eastAsia="SimSun" w:hAnsi="SimSun"/>
        </w:rPr>
        <w:t>：</w:t>
      </w:r>
    </w:p>
    <w:p w:rsidR="00B648A8" w:rsidRPr="002A53DD" w:rsidRDefault="00B648A8" w:rsidP="00B648A8">
      <w:pPr>
        <w:pStyle w:val="ProductList-Body"/>
        <w:rPr>
          <w:rFonts w:eastAsia="SimSun"/>
        </w:rPr>
      </w:pPr>
      <w:r w:rsidRPr="002A53DD">
        <w:rPr>
          <w:rFonts w:ascii="SimSun" w:eastAsia="SimSun" w:hAnsi="SimSun"/>
        </w:rPr>
        <w:t>“</w:t>
      </w:r>
      <w:r w:rsidRPr="002A53DD">
        <w:rPr>
          <w:rFonts w:eastAsia="SimSun"/>
          <w:b/>
          <w:color w:val="00188F"/>
        </w:rPr>
        <w:t>集合</w:t>
      </w:r>
      <w:r w:rsidRPr="002A53DD">
        <w:rPr>
          <w:rFonts w:ascii="SimSun" w:eastAsia="SimSun" w:hAnsi="SimSun"/>
        </w:rPr>
        <w:t>”</w:t>
      </w:r>
      <w:r w:rsidRPr="002A53DD">
        <w:rPr>
          <w:rFonts w:eastAsia="SimSun"/>
        </w:rPr>
        <w:t>是指</w:t>
      </w:r>
      <w:r w:rsidRPr="002A53DD">
        <w:rPr>
          <w:rFonts w:eastAsia="SimSun"/>
        </w:rPr>
        <w:t xml:space="preserve"> JSON </w:t>
      </w:r>
      <w:r w:rsidRPr="002A53DD">
        <w:rPr>
          <w:rFonts w:eastAsia="SimSun"/>
        </w:rPr>
        <w:t>文档的容器，它是事务和查询规模的单位。</w:t>
      </w:r>
    </w:p>
    <w:p w:rsidR="00B648A8" w:rsidRPr="002A53DD" w:rsidRDefault="00B648A8" w:rsidP="00B648A8">
      <w:pPr>
        <w:pStyle w:val="ProductList-Body"/>
        <w:rPr>
          <w:rFonts w:eastAsia="SimSun"/>
        </w:rPr>
      </w:pPr>
      <w:r w:rsidRPr="002A53DD">
        <w:rPr>
          <w:rFonts w:ascii="SimSun" w:eastAsia="SimSun" w:hAnsi="SimSun"/>
        </w:rPr>
        <w:t>“</w:t>
      </w:r>
      <w:r w:rsidRPr="002A53DD">
        <w:rPr>
          <w:rFonts w:eastAsia="SimSun"/>
          <w:b/>
          <w:color w:val="00188F"/>
        </w:rPr>
        <w:t>消耗的</w:t>
      </w:r>
      <w:r w:rsidRPr="002A53DD">
        <w:rPr>
          <w:rFonts w:eastAsia="SimSun"/>
          <w:b/>
          <w:color w:val="00188F"/>
        </w:rPr>
        <w:t xml:space="preserve"> RU </w:t>
      </w:r>
      <w:r w:rsidRPr="002A53DD">
        <w:rPr>
          <w:rFonts w:eastAsia="SimSun"/>
          <w:b/>
          <w:color w:val="00188F"/>
        </w:rPr>
        <w:t>数</w:t>
      </w:r>
      <w:r w:rsidRPr="002A53DD">
        <w:rPr>
          <w:rFonts w:ascii="SimSun" w:eastAsia="SimSun" w:hAnsi="SimSun"/>
        </w:rPr>
        <w:t>”</w:t>
      </w:r>
      <w:r w:rsidRPr="002A53DD">
        <w:rPr>
          <w:rFonts w:eastAsia="SimSun"/>
        </w:rPr>
        <w:t>是指在指定的一秒内</w:t>
      </w:r>
      <w:r w:rsidRPr="002A53DD">
        <w:rPr>
          <w:rFonts w:eastAsia="SimSun"/>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2A53DD">
        <w:rPr>
          <w:rFonts w:ascii="SimSun" w:eastAsia="SimSun" w:hAnsi="SimSun"/>
        </w:rPr>
        <w:t>“</w:t>
      </w:r>
      <w:r w:rsidRPr="002A53DD">
        <w:rPr>
          <w:rFonts w:eastAsia="SimSun"/>
          <w:b/>
          <w:color w:val="00188F"/>
        </w:rPr>
        <w:t>数据库帐户</w:t>
      </w:r>
      <w:r w:rsidRPr="002A53DD">
        <w:rPr>
          <w:rFonts w:ascii="SimSun" w:eastAsia="SimSun" w:hAnsi="SimSun"/>
        </w:rPr>
        <w:t>”</w:t>
      </w:r>
      <w:r w:rsidRPr="002A53DD">
        <w:rPr>
          <w:rFonts w:eastAsia="SimSun"/>
        </w:rPr>
        <w:t>是指</w:t>
      </w:r>
      <w:r w:rsidRPr="002A53DD">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2A53DD">
        <w:rPr>
          <w:rFonts w:ascii="SimSun" w:eastAsia="SimSun" w:hAnsi="SimSun"/>
        </w:rPr>
        <w:t>“</w:t>
      </w:r>
      <w:r w:rsidRPr="002A53DD">
        <w:rPr>
          <w:rFonts w:eastAsia="SimSun"/>
          <w:b/>
          <w:color w:val="00188F"/>
        </w:rPr>
        <w:t>失败的请求数</w:t>
      </w:r>
      <w:r w:rsidRPr="002A53DD">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2A53DD">
        <w:rPr>
          <w:rFonts w:ascii="SimSun" w:eastAsia="SimSun" w:hAnsi="SimSun"/>
        </w:rPr>
        <w:t>“</w:t>
      </w:r>
      <w:r w:rsidRPr="002A53DD">
        <w:rPr>
          <w:rFonts w:eastAsia="SimSun" w:cstheme="minorHAnsi"/>
          <w:b/>
          <w:color w:val="00188F"/>
        </w:rPr>
        <w:t>失败的读取请求数</w:t>
      </w:r>
      <w:r w:rsidRPr="002A53DD">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2A53DD">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2A53DD">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2A53DD">
        <w:rPr>
          <w:rFonts w:ascii="SimSun" w:eastAsia="SimSun" w:hAnsi="SimSun"/>
          <w:sz w:val="18"/>
        </w:rPr>
        <w:t>“</w:t>
      </w:r>
      <w:r w:rsidRPr="002A53DD">
        <w:rPr>
          <w:rFonts w:eastAsia="SimSun"/>
          <w:b/>
          <w:color w:val="00188F"/>
          <w:sz w:val="18"/>
        </w:rPr>
        <w:t>率受限请求数</w:t>
      </w:r>
      <w:r w:rsidRPr="002A53DD">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2A53DD">
        <w:rPr>
          <w:rFonts w:ascii="SimSun" w:eastAsia="SimSun" w:hAnsi="SimSun"/>
        </w:rPr>
        <w:lastRenderedPageBreak/>
        <w:t>“</w:t>
      </w:r>
      <w:r w:rsidRPr="002A53DD">
        <w:rPr>
          <w:rFonts w:eastAsia="SimSun"/>
          <w:b/>
          <w:color w:val="00188F"/>
        </w:rPr>
        <w:t>请求单位</w:t>
      </w:r>
      <w:r w:rsidRPr="002A53DD">
        <w:rPr>
          <w:rFonts w:eastAsia="SimSun"/>
          <w:b/>
          <w:color w:val="00188F"/>
        </w:rPr>
        <w:t xml:space="preserve"> (RU)</w:t>
      </w:r>
      <w:r w:rsidRPr="002A53DD">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2A53DD">
        <w:rPr>
          <w:rFonts w:ascii="SimSun" w:eastAsia="SimSun" w:hAnsi="SimSun"/>
        </w:rPr>
        <w:t>“</w:t>
      </w:r>
      <w:r w:rsidRPr="002A53DD">
        <w:rPr>
          <w:rFonts w:eastAsia="SimSun"/>
          <w:b/>
          <w:color w:val="00188F"/>
        </w:rPr>
        <w:t>资源</w:t>
      </w:r>
      <w:r w:rsidRPr="002A53DD">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2A53DD">
        <w:rPr>
          <w:rFonts w:ascii="SimSun" w:eastAsia="SimSun" w:hAnsi="SimSun"/>
        </w:rPr>
        <w:t>“</w:t>
      </w:r>
      <w:r w:rsidRPr="002A53DD">
        <w:rPr>
          <w:rFonts w:eastAsia="SimSun"/>
          <w:b/>
          <w:color w:val="00188F"/>
        </w:rPr>
        <w:t>成功的请求数</w:t>
      </w:r>
      <w:r w:rsidRPr="002A53DD">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2A53DD">
        <w:rPr>
          <w:rFonts w:ascii="SimSun" w:eastAsia="SimSun" w:hAnsi="SimSun"/>
        </w:rPr>
        <w:t>“</w:t>
      </w:r>
      <w:r w:rsidRPr="002A53DD">
        <w:rPr>
          <w:rFonts w:eastAsia="SimSun" w:cstheme="minorHAnsi"/>
          <w:b/>
          <w:color w:val="00188F"/>
        </w:rPr>
        <w:t>总读取请求数</w:t>
      </w:r>
      <w:r w:rsidRPr="002A53DD">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2A53DD">
        <w:rPr>
          <w:rFonts w:ascii="SimSun" w:eastAsia="SimSun" w:hAnsi="SimSun"/>
        </w:rPr>
        <w:t>“</w:t>
      </w:r>
      <w:r w:rsidRPr="002A53DD">
        <w:rPr>
          <w:rFonts w:eastAsia="SimSun" w:cstheme="minorHAnsi"/>
          <w:b/>
          <w:color w:val="00188F"/>
        </w:rPr>
        <w:t>总请求数</w:t>
      </w:r>
      <w:r w:rsidRPr="002A53DD">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2A53DD">
        <w:rPr>
          <w:rFonts w:ascii="SimSun" w:eastAsia="SimSun" w:hAnsi="SimSun" w:cstheme="minorHAnsi"/>
        </w:rPr>
        <w:t>“</w:t>
      </w:r>
      <w:r w:rsidRPr="002A53DD">
        <w:rPr>
          <w:rFonts w:eastAsia="SimSun" w:cstheme="minorHAnsi"/>
          <w:b/>
          <w:color w:val="0072C6"/>
        </w:rPr>
        <w:t>读取错误率</w:t>
      </w:r>
      <w:r w:rsidRPr="002A53DD">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ascii="SimSun" w:eastAsia="SimSun" w:hAnsi="SimSun" w:cstheme="minorHAnsi"/>
        </w:rPr>
        <w:t>“</w:t>
      </w:r>
      <w:r w:rsidRPr="002A53DD">
        <w:rPr>
          <w:rFonts w:eastAsia="SimSun" w:cstheme="minorHAnsi"/>
          <w:b/>
          <w:color w:val="0072C6"/>
        </w:rPr>
        <w:t>错误率</w:t>
      </w:r>
      <w:r w:rsidRPr="002A53DD">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2A53DD">
        <w:rPr>
          <w:rFonts w:ascii="SimSun" w:eastAsia="SimSun" w:hAnsi="SimSun" w:cstheme="minorHAnsi"/>
        </w:rPr>
        <w:t>“</w:t>
      </w:r>
      <w:r w:rsidRPr="002A53DD">
        <w:rPr>
          <w:rFonts w:eastAsia="SimSun" w:cstheme="minorHAnsi"/>
          <w:b/>
          <w:color w:val="0072C6"/>
        </w:rPr>
        <w:t>平均错误率</w:t>
      </w:r>
      <w:r w:rsidRPr="002A53DD">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2A53DD">
        <w:rPr>
          <w:rFonts w:ascii="SimSun" w:eastAsia="SimSun" w:hAnsi="SimSun" w:cstheme="minorHAnsi"/>
        </w:rPr>
        <w:t>“</w:t>
      </w:r>
      <w:r w:rsidRPr="002A53DD">
        <w:rPr>
          <w:rFonts w:eastAsia="SimSun" w:cstheme="minorHAnsi"/>
          <w:b/>
          <w:color w:val="0072C6"/>
        </w:rPr>
        <w:t>平均读取错误率</w:t>
      </w:r>
      <w:r w:rsidRPr="002A53DD">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ProductList-Body"/>
        <w:rPr>
          <w:rFonts w:eastAsia="SimSun" w:cstheme="minorHAnsi"/>
        </w:rPr>
      </w:pP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2A53DD" w:rsidRDefault="00923361" w:rsidP="00923361">
      <w:pPr>
        <w:pStyle w:val="ProductList-Body"/>
        <w:ind w:left="360"/>
        <w:rPr>
          <w:rFonts w:eastAsia="SimSun" w:cstheme="minorHAnsi"/>
        </w:rPr>
      </w:pPr>
    </w:p>
    <w:p w:rsidR="00923361" w:rsidRPr="002A53DD" w:rsidRDefault="00923361" w:rsidP="00923361">
      <w:pPr>
        <w:pStyle w:val="ListParagraph"/>
        <w:jc w:val="center"/>
        <w:rPr>
          <w:rFonts w:eastAsia="SimSun" w:cstheme="minorHAnsi"/>
        </w:rPr>
      </w:pPr>
      <w:r w:rsidRPr="002A53DD">
        <w:rPr>
          <w:rFonts w:eastAsia="SimSun" w:cstheme="minorHAnsi"/>
          <w:i/>
          <w:sz w:val="18"/>
          <w:szCs w:val="18"/>
        </w:rPr>
        <w:t xml:space="preserve">100% - </w:t>
      </w:r>
      <w:r w:rsidRPr="002A53DD">
        <w:rPr>
          <w:rFonts w:eastAsia="SimSun"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错误率</w:t>
      </w:r>
      <w:r w:rsidRPr="002A53DD">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2A53DD">
        <w:rPr>
          <w:rFonts w:ascii="SimSun" w:eastAsia="SimSun" w:hAnsi="SimSun"/>
        </w:rPr>
        <w:t>“</w:t>
      </w:r>
      <w:r w:rsidRPr="002A53DD">
        <w:rPr>
          <w:rFonts w:eastAsia="SimSun"/>
          <w:b/>
          <w:color w:val="0072C6"/>
        </w:rPr>
        <w:t>平均错误率</w:t>
      </w:r>
      <w:r w:rsidRPr="002A53DD">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B648A8">
      <w:pPr>
        <w:pStyle w:val="ProductList-Body"/>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ProductList-Body"/>
        <w:rPr>
          <w:rFonts w:eastAsia="SimSun"/>
        </w:rPr>
      </w:pP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吞吐量失败请求数</w:t>
      </w:r>
      <w:r w:rsidRPr="002A53DD">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2A53DD">
        <w:rPr>
          <w:rFonts w:ascii="SimSun" w:eastAsia="SimSun" w:hAnsi="SimSun"/>
        </w:rPr>
        <w:lastRenderedPageBreak/>
        <w:t>“</w:t>
      </w:r>
      <w:r w:rsidRPr="002A53DD">
        <w:rPr>
          <w:rFonts w:eastAsia="SimSun"/>
          <w:b/>
          <w:color w:val="0072C6"/>
        </w:rPr>
        <w:t>错误率</w:t>
      </w:r>
      <w:r w:rsidRPr="002A53DD">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2A53DD">
        <w:rPr>
          <w:rFonts w:ascii="SimSun" w:eastAsia="SimSun" w:hAnsi="SimSun"/>
        </w:rPr>
        <w:t>“</w:t>
      </w:r>
      <w:r w:rsidRPr="002A53DD">
        <w:rPr>
          <w:rFonts w:eastAsia="SimSun"/>
          <w:b/>
          <w:color w:val="0072C6"/>
        </w:rPr>
        <w:t>平均错误率</w:t>
      </w:r>
      <w:r w:rsidRPr="002A53DD">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2A53DD">
        <w:rPr>
          <w:rFonts w:ascii="SimSun" w:eastAsia="SimSun" w:hAnsi="SimSun"/>
        </w:rPr>
        <w:t>“</w:t>
      </w:r>
      <w:r w:rsidRPr="002A53DD">
        <w:rPr>
          <w:rFonts w:eastAsia="SimSun"/>
          <w:b/>
          <w:color w:val="0072C6"/>
        </w:rPr>
        <w:t>每月吞吐量百分比</w:t>
      </w:r>
      <w:r w:rsidRPr="002A53DD">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K</w:t>
      </w:r>
      <w:r w:rsidRPr="002A53DD">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T</w:t>
      </w:r>
      <w:r w:rsidRPr="002A53DD">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一致性水平</w:t>
      </w:r>
      <w:r w:rsidRPr="002A53DD">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一致性违反率</w:t>
      </w:r>
      <w:r w:rsidRPr="002A53DD">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2A53DD">
        <w:rPr>
          <w:rFonts w:ascii="SimSun" w:eastAsia="SimSun" w:hAnsi="SimSun"/>
        </w:rPr>
        <w:t>“</w:t>
      </w:r>
      <w:r w:rsidRPr="002A53DD">
        <w:rPr>
          <w:rFonts w:eastAsia="SimSun"/>
        </w:rPr>
        <w:t>总请求数</w:t>
      </w:r>
      <w:r w:rsidRPr="002A53DD">
        <w:rPr>
          <w:rFonts w:ascii="SimSun" w:eastAsia="SimSun" w:hAnsi="SimSun"/>
        </w:rPr>
        <w:t>”</w:t>
      </w:r>
      <w:r w:rsidRPr="002A53DD">
        <w:rPr>
          <w:rFonts w:eastAsia="SimSun"/>
        </w:rPr>
        <w:t>为零，则该时间间隔的</w:t>
      </w:r>
      <w:r w:rsidRPr="002A53DD">
        <w:rPr>
          <w:rFonts w:ascii="SimSun" w:eastAsia="SimSun" w:hAnsi="SimSun"/>
        </w:rPr>
        <w:t>“</w:t>
      </w:r>
      <w:r w:rsidRPr="002A53DD">
        <w:rPr>
          <w:rFonts w:eastAsia="SimSun"/>
        </w:rPr>
        <w:t>一致性违反率</w:t>
      </w:r>
      <w:r w:rsidRPr="002A53DD">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2A53DD">
        <w:rPr>
          <w:rFonts w:ascii="SimSun" w:eastAsia="SimSun" w:hAnsi="SimSun"/>
        </w:rPr>
        <w:t>“</w:t>
      </w:r>
      <w:r w:rsidRPr="002A53DD">
        <w:rPr>
          <w:rFonts w:eastAsia="SimSun"/>
          <w:b/>
          <w:color w:val="0072C6"/>
        </w:rPr>
        <w:t>平均一致性违反率</w:t>
      </w:r>
      <w:r w:rsidRPr="002A53DD">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2A53DD">
        <w:rPr>
          <w:rFonts w:ascii="SimSun" w:eastAsia="SimSun" w:hAnsi="SimSun"/>
        </w:rPr>
        <w:t>“</w:t>
      </w:r>
      <w:r w:rsidRPr="002A53DD">
        <w:rPr>
          <w:rFonts w:eastAsia="SimSun"/>
          <w:b/>
          <w:color w:val="0072C6"/>
        </w:rPr>
        <w:t>每月一致性状态百分比</w:t>
      </w:r>
      <w:r w:rsidRPr="002A53DD">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ProductList-Body"/>
        <w:rPr>
          <w:rFonts w:eastAsia="SimSun"/>
        </w:rPr>
      </w:pP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应用程序</w:t>
      </w:r>
      <w:r w:rsidRPr="002A53DD">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2A53DD">
        <w:rPr>
          <w:rStyle w:val="ProductList-BodyChar"/>
          <w:rFonts w:ascii="SimSun" w:eastAsia="SimSun" w:hAnsi="SimSun"/>
          <w:lang w:val="zh-CN" w:eastAsia="zh-CN" w:bidi="zh-CN"/>
        </w:rPr>
        <w:t>“</w:t>
      </w:r>
      <w:r w:rsidRPr="002A53DD">
        <w:rPr>
          <w:rFonts w:eastAsia="SimSun"/>
          <w:b/>
          <w:color w:val="0072C6"/>
        </w:rPr>
        <w:t>N</w:t>
      </w:r>
      <w:r w:rsidRPr="002A53DD">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2A53DD">
        <w:rPr>
          <w:rStyle w:val="ProductList-BodyChar"/>
          <w:rFonts w:ascii="SimSun" w:eastAsia="SimSun" w:hAnsi="SimSun"/>
          <w:lang w:val="zh-CN" w:eastAsia="zh-CN" w:bidi="zh-CN"/>
        </w:rPr>
        <w:t>“</w:t>
      </w:r>
      <w:r w:rsidRPr="002A53DD">
        <w:rPr>
          <w:rFonts w:eastAsia="SimSun"/>
          <w:b/>
          <w:color w:val="0072C6"/>
        </w:rPr>
        <w:t>S</w:t>
      </w:r>
      <w:r w:rsidRPr="002A53DD">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B648A8">
      <w:pPr>
        <w:pStyle w:val="ListParagraph"/>
        <w:ind w:left="360"/>
        <w:rPr>
          <w:rFonts w:eastAsia="SimSun"/>
        </w:rPr>
      </w:pPr>
      <w:r w:rsidRPr="002A53DD">
        <w:rPr>
          <w:rStyle w:val="ProductList-BodyChar"/>
          <w:rFonts w:ascii="SimSun" w:eastAsia="SimSun" w:hAnsi="SimSun"/>
        </w:rPr>
        <w:t>“</w:t>
      </w:r>
      <w:r w:rsidRPr="002A53DD">
        <w:rPr>
          <w:rStyle w:val="ProductList-BodyChar"/>
          <w:rFonts w:eastAsia="SimSun"/>
          <w:b/>
          <w:color w:val="0072C6"/>
        </w:rPr>
        <w:t>序数排列</w:t>
      </w:r>
      <w:r w:rsidRPr="002A53DD">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个百分位数，最接近的序数排列方法公式如下</w:t>
      </w:r>
      <w:r w:rsidRPr="002A53DD">
        <w:rPr>
          <w:rFonts w:ascii="SimSun" w:eastAsia="SimSun" w:hAnsi="SimSun"/>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w:lastRenderedPageBreak/>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 xml:space="preserve">P99 </w:t>
      </w:r>
      <w:r w:rsidRPr="002A53DD">
        <w:rPr>
          <w:rFonts w:eastAsia="SimSun"/>
          <w:b/>
          <w:color w:val="0072C6"/>
        </w:rPr>
        <w:t>延迟</w:t>
      </w:r>
      <w:r w:rsidRPr="002A53DD">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2A53DD">
        <w:rPr>
          <w:rFonts w:ascii="SimSun" w:eastAsia="SimSun" w:hAnsi="SimSun"/>
        </w:rPr>
        <w:t>“</w:t>
      </w:r>
      <w:r w:rsidRPr="002A53DD">
        <w:rPr>
          <w:rFonts w:eastAsia="SimSun"/>
          <w:b/>
          <w:color w:val="0072C6"/>
        </w:rPr>
        <w:t>过度延迟小时数</w:t>
      </w:r>
      <w:r w:rsidRPr="002A53DD">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2A53DD">
        <w:rPr>
          <w:rFonts w:ascii="SimSun" w:eastAsia="SimSun" w:hAnsi="SimSun"/>
        </w:rPr>
        <w:t>“</w:t>
      </w:r>
      <w:r w:rsidRPr="002A53DD">
        <w:rPr>
          <w:rFonts w:eastAsia="SimSun"/>
        </w:rPr>
        <w:t>成功请求数</w:t>
      </w:r>
      <w:r w:rsidRPr="002A53DD">
        <w:rPr>
          <w:rFonts w:ascii="SimSun" w:eastAsia="SimSun" w:hAnsi="SimSun"/>
        </w:rPr>
        <w:t>”</w:t>
      </w:r>
      <w:r w:rsidRPr="002A53DD">
        <w:rPr>
          <w:rFonts w:eastAsia="SimSun"/>
        </w:rPr>
        <w:t>为零，则该时间间隔的</w:t>
      </w:r>
      <w:r w:rsidRPr="002A53DD">
        <w:rPr>
          <w:rFonts w:ascii="SimSun" w:eastAsia="SimSun" w:hAnsi="SimSun"/>
        </w:rPr>
        <w:t>“</w:t>
      </w:r>
      <w:r w:rsidRPr="002A53DD">
        <w:rPr>
          <w:rFonts w:eastAsia="SimSun"/>
        </w:rPr>
        <w:t>过度延迟小时数</w:t>
      </w:r>
      <w:r w:rsidRPr="002A53DD">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2A53DD">
        <w:rPr>
          <w:rFonts w:ascii="SimSun" w:eastAsia="SimSun" w:hAnsi="SimSun"/>
        </w:rPr>
        <w:t>“</w:t>
      </w:r>
      <w:r w:rsidRPr="002A53DD">
        <w:rPr>
          <w:rFonts w:eastAsia="SimSun"/>
          <w:b/>
          <w:color w:val="0072C6"/>
        </w:rPr>
        <w:t>平均过度延迟率</w:t>
      </w:r>
      <w:r w:rsidRPr="002A53DD">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2A53DD">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2A53DD">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36302C"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03" w:name="_Toc504400855"/>
      <w:r w:rsidRPr="002A53DD">
        <w:rPr>
          <w:rFonts w:ascii="Calibri Light" w:eastAsia="SimSun" w:hAnsi="Calibri Light"/>
        </w:rPr>
        <w:t>Azure Functions</w:t>
      </w:r>
      <w:bookmarkEnd w:id="103"/>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2A53DD">
        <w:rPr>
          <w:rFonts w:ascii="SimSun" w:eastAsia="SimSun" w:hAnsi="SimSun" w:cs="Segoe UI"/>
          <w:sz w:val="18"/>
        </w:rPr>
        <w:t>“</w:t>
      </w: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2A53DD">
        <w:rPr>
          <w:rFonts w:ascii="SimSun" w:eastAsia="SimSun" w:hAnsi="SimSun"/>
          <w:sz w:val="18"/>
        </w:rPr>
        <w:t>“</w:t>
      </w:r>
      <w:r w:rsidRPr="002A53DD">
        <w:rPr>
          <w:rFonts w:eastAsia="SimSun"/>
          <w:b/>
          <w:color w:val="00188F"/>
          <w:sz w:val="18"/>
        </w:rPr>
        <w:t>最大可用分钟数</w:t>
      </w:r>
      <w:r w:rsidRPr="002A53DD">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2A53DD">
        <w:rPr>
          <w:rFonts w:ascii="SimSun" w:eastAsia="SimSun" w:hAnsi="SimSun"/>
          <w:sz w:val="18"/>
        </w:rPr>
        <w:t>“</w:t>
      </w:r>
      <w:r w:rsidRPr="002A53DD">
        <w:rPr>
          <w:rFonts w:eastAsia="SimSun"/>
          <w:b/>
          <w:color w:val="00188F"/>
          <w:sz w:val="18"/>
        </w:rPr>
        <w:t>Function App</w:t>
      </w:r>
      <w:r w:rsidRPr="002A53DD">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2A53DD">
        <w:rPr>
          <w:rFonts w:ascii="SimSun" w:eastAsia="SimSun" w:hAnsi="SimSun"/>
          <w:sz w:val="18"/>
        </w:rPr>
        <w:t>“</w:t>
      </w:r>
      <w:r w:rsidRPr="002A53DD">
        <w:rPr>
          <w:rFonts w:eastAsia="SimSun"/>
          <w:b/>
          <w:color w:val="00188F"/>
          <w:sz w:val="18"/>
        </w:rPr>
        <w:t>停机时间</w:t>
      </w:r>
      <w:r w:rsidRPr="002A53DD">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36302C"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2A53DD">
        <w:rPr>
          <w:rFonts w:ascii="SimSun"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5B5FFA" w:rsidRPr="002A53DD" w:rsidRDefault="005B5FFA" w:rsidP="005B5FFA">
      <w:pPr>
        <w:pStyle w:val="ProductList-Offering2Heading"/>
        <w:tabs>
          <w:tab w:val="clear" w:pos="360"/>
          <w:tab w:val="clear" w:pos="720"/>
          <w:tab w:val="clear" w:pos="1080"/>
        </w:tabs>
        <w:ind w:firstLine="180"/>
        <w:outlineLvl w:val="2"/>
        <w:rPr>
          <w:rFonts w:eastAsia="SimSun"/>
        </w:rPr>
      </w:pPr>
      <w:bookmarkStart w:id="104" w:name="_Toc484160665"/>
      <w:bookmarkStart w:id="105" w:name="_Toc504400856"/>
      <w:r w:rsidRPr="002A53DD">
        <w:rPr>
          <w:rFonts w:eastAsia="SimSun"/>
        </w:rPr>
        <w:t>Azure Monitor</w:t>
      </w:r>
      <w:bookmarkEnd w:id="104"/>
      <w:bookmarkEnd w:id="105"/>
    </w:p>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bCs/>
        </w:rPr>
        <w:t>：</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操作组</w:t>
      </w:r>
      <w:r w:rsidRPr="002A53DD">
        <w:rPr>
          <w:rFonts w:ascii="SimSun" w:eastAsia="SimSun" w:hAnsi="SimSun"/>
        </w:rPr>
        <w:t>”</w:t>
      </w:r>
      <w:r w:rsidRPr="002A53DD">
        <w:rPr>
          <w:rFonts w:eastAsia="SimSun"/>
        </w:rPr>
        <w:t>是一组由客户在指定</w:t>
      </w:r>
      <w:r w:rsidRPr="002A53DD">
        <w:rPr>
          <w:rFonts w:eastAsia="SimSun"/>
        </w:rPr>
        <w:t xml:space="preserve"> Microsoft Azure </w:t>
      </w:r>
      <w:r w:rsidRPr="002A53DD">
        <w:rPr>
          <w:rFonts w:eastAsia="SimSun"/>
        </w:rPr>
        <w:t>订购中部署的操作，其作用为定义首选通知递送方式。</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部署分钟数</w:t>
      </w:r>
      <w:r w:rsidRPr="002A53DD">
        <w:rPr>
          <w:rFonts w:ascii="SimSun" w:eastAsia="SimSun" w:hAnsi="SimSun"/>
        </w:rPr>
        <w:t>”</w:t>
      </w:r>
      <w:r w:rsidRPr="002A53DD">
        <w:rPr>
          <w:rFonts w:eastAsia="SimSun"/>
        </w:rPr>
        <w:t>是指在一个帐单月份期间，客户在</w:t>
      </w:r>
      <w:r w:rsidRPr="002A53DD">
        <w:rPr>
          <w:rFonts w:eastAsia="SimSun"/>
        </w:rPr>
        <w:t xml:space="preserve"> Microsoft Azure </w:t>
      </w:r>
      <w:r w:rsidRPr="002A53DD">
        <w:rPr>
          <w:rFonts w:eastAsia="SimSun"/>
        </w:rPr>
        <w:t>订购中为指定操作组部署的总分钟数。</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是指在一个帐单月份期间，客户在指定</w:t>
      </w:r>
      <w:r w:rsidRPr="002A53DD">
        <w:rPr>
          <w:rFonts w:eastAsia="SimSun"/>
        </w:rPr>
        <w:t xml:space="preserve"> Microsoft Azure </w:t>
      </w:r>
      <w:r w:rsidRPr="002A53DD">
        <w:rPr>
          <w:rFonts w:eastAsia="SimSun"/>
        </w:rPr>
        <w:t>订购中为所有操作组部署的总部署分钟数。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5B5FFA">
      <w:pPr>
        <w:spacing w:after="0"/>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5B5FFA" w:rsidP="005B5FFA">
      <w:pPr>
        <w:pStyle w:val="ProductList-Body"/>
        <w:rPr>
          <w:rFonts w:eastAsia="SimSun"/>
        </w:rPr>
      </w:pPr>
    </w:p>
    <w:p w:rsidR="005B5FFA" w:rsidRPr="002A53DD" w:rsidRDefault="0036302C"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B5FFA" w:rsidRPr="002A53DD" w:rsidRDefault="005B5FFA" w:rsidP="005B5FFA">
      <w:pPr>
        <w:pStyle w:val="ProductList-Body"/>
        <w:rPr>
          <w:rFonts w:eastAsia="SimSun"/>
        </w:rPr>
      </w:pPr>
    </w:p>
    <w:p w:rsidR="005B5FFA" w:rsidRPr="002A53DD" w:rsidRDefault="005B5FFA" w:rsidP="005B5FFA">
      <w:pPr>
        <w:pStyle w:val="ProductList-Body"/>
        <w:keepNext/>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rHeight w:val="249"/>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rPr>
          <w:trHeight w:val="242"/>
        </w:trPr>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rPr>
          <w:trHeight w:val="249"/>
        </w:trPr>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36302C"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06" w:name="_Toc504400857"/>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06"/>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2A53DD">
        <w:rPr>
          <w:rFonts w:ascii="SimSun" w:eastAsia="SimSun" w:hAnsi="SimSun"/>
        </w:rPr>
        <w:t>“</w:t>
      </w:r>
      <w:r w:rsidRPr="002A53DD">
        <w:rPr>
          <w:rFonts w:ascii="SimSun" w:eastAsia="SimSun" w:hAnsi="SimSun"/>
          <w:b/>
          <w:color w:val="00188F"/>
        </w:rPr>
        <w:t>受保护节点</w:t>
      </w:r>
      <w:r w:rsidRPr="002A53DD">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2A53DD">
        <w:rPr>
          <w:rFonts w:ascii="SimSun" w:eastAsia="SimSun" w:hAnsi="SimSun"/>
        </w:rPr>
        <w:t>“</w:t>
      </w:r>
      <w:r w:rsidRPr="002A53DD">
        <w:rPr>
          <w:rFonts w:ascii="SimSun" w:eastAsia="SimSun" w:hAnsi="SimSun"/>
          <w:b/>
          <w:color w:val="00188F"/>
        </w:rPr>
        <w:t>安全监控</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2A53DD">
        <w:rPr>
          <w:rFonts w:ascii="SimSun" w:eastAsia="SimSun" w:hAnsi="SimSun"/>
        </w:rPr>
        <w:t>“</w:t>
      </w:r>
      <w:r w:rsidRPr="002A53DD">
        <w:rPr>
          <w:rFonts w:ascii="SimSun" w:eastAsia="SimSun" w:hAnsi="SimSun"/>
          <w:b/>
          <w:color w:val="00188F"/>
        </w:rPr>
        <w:t>最大可用分钟数</w:t>
      </w:r>
      <w:r w:rsidRPr="002A53DD">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2A53DD">
        <w:rPr>
          <w:rFonts w:ascii="SimSun" w:eastAsia="SimSun" w:hAnsi="SimSun"/>
          <w:sz w:val="18"/>
          <w:szCs w:val="18"/>
        </w:rPr>
        <w:t>“</w:t>
      </w:r>
      <w:r w:rsidRPr="002A53DD">
        <w:rPr>
          <w:rFonts w:ascii="SimSun" w:eastAsia="SimSun" w:hAnsi="SimSun"/>
          <w:b/>
          <w:color w:val="00188F"/>
          <w:sz w:val="18"/>
          <w:szCs w:val="18"/>
        </w:rPr>
        <w:t>停机时间</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36302C"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07" w:name="BatchService"/>
      <w:bookmarkStart w:id="108" w:name="_Toc504400858"/>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0"/>
      <w:bookmarkEnd w:id="108"/>
    </w:p>
    <w:bookmarkEnd w:id="107"/>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2A53DD">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2A53DD">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错误率</w:t>
      </w:r>
      <w:r w:rsidRPr="002A53DD">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color w:val="00188F"/>
        </w:rPr>
        <w:t>排除的请求数</w:t>
      </w:r>
      <w:r w:rsidRPr="002A53DD">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总请求数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2A53DD">
        <w:rPr>
          <w:rFonts w:ascii="SimSun" w:eastAsia="SimSun" w:hAnsi="SimSun" w:cs="Calibri"/>
        </w:rPr>
        <w:t>“</w:t>
      </w:r>
      <w:r w:rsidRPr="002A53DD">
        <w:rPr>
          <w:rFonts w:ascii="Calibri" w:eastAsia="SimSun" w:hAnsi="Calibri" w:cs="Calibri"/>
        </w:rPr>
        <w:t>平均错误率</w:t>
      </w:r>
      <w:r w:rsidRPr="002A53DD">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09" w:name="_Toc444249054"/>
      <w:bookmarkStart w:id="110" w:name="_Toc457806454"/>
      <w:bookmarkStart w:id="111" w:name="_Toc457812836"/>
      <w:r w:rsidRPr="002A53DD">
        <w:rPr>
          <w:rFonts w:eastAsia="SimSun"/>
          <w:b/>
          <w:color w:val="0072C6"/>
          <w:sz w:val="28"/>
        </w:rPr>
        <w:lastRenderedPageBreak/>
        <w:t>备份服务</w:t>
      </w:r>
      <w:bookmarkEnd w:id="109"/>
      <w:bookmarkEnd w:id="110"/>
      <w:bookmarkEnd w:id="111"/>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2A53DD">
        <w:rPr>
          <w:rFonts w:ascii="SimSun" w:eastAsia="SimSun" w:hAnsi="SimSun"/>
          <w:sz w:val="18"/>
        </w:rPr>
        <w:t>“</w:t>
      </w:r>
      <w:r w:rsidRPr="002A53DD">
        <w:rPr>
          <w:rFonts w:eastAsia="SimSun"/>
          <w:b/>
          <w:color w:val="00188F"/>
          <w:sz w:val="18"/>
        </w:rPr>
        <w:t>备份</w:t>
      </w:r>
      <w:r w:rsidRPr="002A53DD">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2A53DD">
        <w:rPr>
          <w:rFonts w:ascii="SimSun" w:eastAsia="SimSun" w:hAnsi="SimSun"/>
          <w:sz w:val="18"/>
        </w:rPr>
        <w:t>“</w:t>
      </w:r>
      <w:r w:rsidRPr="002A53DD">
        <w:rPr>
          <w:rFonts w:eastAsia="SimSun"/>
          <w:b/>
          <w:color w:val="00188F"/>
          <w:sz w:val="18"/>
        </w:rPr>
        <w:t>备份代理</w:t>
      </w:r>
      <w:r w:rsidRPr="002A53DD">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2A53DD">
        <w:rPr>
          <w:rFonts w:ascii="SimSun" w:eastAsia="SimSun" w:hAnsi="SimSun"/>
          <w:sz w:val="18"/>
        </w:rPr>
        <w:t>“</w:t>
      </w:r>
      <w:r w:rsidRPr="002A53DD">
        <w:rPr>
          <w:rFonts w:eastAsia="SimSun"/>
          <w:b/>
          <w:color w:val="00188F"/>
          <w:sz w:val="18"/>
        </w:rPr>
        <w:t>备份保管库</w:t>
      </w:r>
      <w:r w:rsidRPr="002A53DD">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2A53DD">
        <w:rPr>
          <w:rFonts w:ascii="SimSun" w:eastAsia="SimSun" w:hAnsi="SimSun"/>
          <w:sz w:val="18"/>
        </w:rPr>
        <w:t>“</w:t>
      </w:r>
      <w:r w:rsidRPr="002A53DD">
        <w:rPr>
          <w:rFonts w:eastAsia="SimSun"/>
          <w:b/>
          <w:color w:val="00188F"/>
          <w:sz w:val="18"/>
        </w:rPr>
        <w:t>部署分钟数</w:t>
      </w:r>
      <w:r w:rsidRPr="002A53DD">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2A53DD">
        <w:rPr>
          <w:rFonts w:ascii="SimSun" w:eastAsia="SimSun" w:hAnsi="SimSun"/>
          <w:sz w:val="18"/>
        </w:rPr>
        <w:t>“</w:t>
      </w:r>
      <w:r w:rsidRPr="002A53DD">
        <w:rPr>
          <w:rFonts w:eastAsia="SimSun"/>
          <w:b/>
          <w:color w:val="00188F"/>
          <w:sz w:val="18"/>
        </w:rPr>
        <w:t>故障</w:t>
      </w:r>
      <w:r w:rsidRPr="002A53DD">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2A53DD">
        <w:rPr>
          <w:rFonts w:ascii="SimSun" w:eastAsia="SimSun" w:hAnsi="SimSun"/>
          <w:sz w:val="18"/>
        </w:rPr>
        <w:t>“</w:t>
      </w:r>
      <w:r w:rsidRPr="002A53DD">
        <w:rPr>
          <w:rFonts w:eastAsia="SimSun"/>
          <w:b/>
          <w:color w:val="00188F"/>
          <w:sz w:val="18"/>
        </w:rPr>
        <w:t>最大可用分钟数</w:t>
      </w:r>
      <w:r w:rsidRPr="002A53DD">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2A53DD">
        <w:rPr>
          <w:rFonts w:ascii="SimSun" w:eastAsia="SimSun" w:hAnsi="SimSun"/>
          <w:sz w:val="18"/>
        </w:rPr>
        <w:t>“</w:t>
      </w:r>
      <w:r w:rsidRPr="002A53DD">
        <w:rPr>
          <w:rFonts w:eastAsia="SimSun"/>
          <w:b/>
          <w:color w:val="00188F"/>
          <w:sz w:val="18"/>
        </w:rPr>
        <w:t>受保护项目</w:t>
      </w:r>
      <w:r w:rsidRPr="002A53DD">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2A53DD">
        <w:rPr>
          <w:rFonts w:ascii="SimSun" w:eastAsia="SimSun" w:hAnsi="SimSun"/>
          <w:sz w:val="18"/>
        </w:rPr>
        <w:t>“</w:t>
      </w:r>
      <w:r w:rsidRPr="002A53DD">
        <w:rPr>
          <w:rFonts w:eastAsia="SimSun"/>
          <w:sz w:val="18"/>
        </w:rPr>
        <w:t>恢复服务</w:t>
      </w:r>
      <w:r w:rsidRPr="002A53DD">
        <w:rPr>
          <w:rFonts w:ascii="SimSun" w:eastAsia="SimSun" w:hAnsi="SimSun"/>
          <w:sz w:val="18"/>
        </w:rPr>
        <w:t>”</w:t>
      </w:r>
      <w:r w:rsidRPr="002A53DD">
        <w:rPr>
          <w:rFonts w:eastAsia="SimSun"/>
          <w:sz w:val="18"/>
        </w:rPr>
        <w:t>部分的</w:t>
      </w:r>
      <w:r w:rsidRPr="002A53DD">
        <w:rPr>
          <w:rFonts w:ascii="SimSun" w:eastAsia="SimSun" w:hAnsi="SimSun"/>
          <w:sz w:val="18"/>
        </w:rPr>
        <w:t>“</w:t>
      </w:r>
      <w:r w:rsidRPr="002A53DD">
        <w:rPr>
          <w:rFonts w:eastAsia="SimSun"/>
          <w:sz w:val="18"/>
        </w:rPr>
        <w:t>受保护项目</w:t>
      </w:r>
      <w:r w:rsidRPr="002A53DD">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ascii="SimSun" w:eastAsia="SimSun" w:hAnsi="SimSun"/>
          <w:sz w:val="18"/>
        </w:rPr>
        <w:t>“</w:t>
      </w:r>
      <w:r w:rsidRPr="002A53DD">
        <w:rPr>
          <w:rFonts w:eastAsia="SimSun"/>
          <w:b/>
          <w:color w:val="00188F"/>
          <w:sz w:val="18"/>
        </w:rPr>
        <w:t>恢复</w:t>
      </w:r>
      <w:r w:rsidRPr="002A53DD">
        <w:rPr>
          <w:rFonts w:ascii="SimSun" w:eastAsia="SimSun" w:hAnsi="SimSun"/>
          <w:sz w:val="18"/>
        </w:rPr>
        <w:t>”</w:t>
      </w:r>
      <w:r w:rsidRPr="002A53DD">
        <w:rPr>
          <w:rFonts w:eastAsia="SimSun"/>
          <w:sz w:val="18"/>
        </w:rPr>
        <w:t>或</w:t>
      </w:r>
      <w:r w:rsidRPr="002A53DD">
        <w:rPr>
          <w:rFonts w:ascii="SimSun" w:eastAsia="SimSun" w:hAnsi="SimSun"/>
          <w:sz w:val="18"/>
        </w:rPr>
        <w:t>“</w:t>
      </w:r>
      <w:r w:rsidRPr="002A53DD">
        <w:rPr>
          <w:rFonts w:eastAsia="SimSun"/>
          <w:b/>
          <w:color w:val="00188F"/>
          <w:sz w:val="18"/>
        </w:rPr>
        <w:t>还原</w:t>
      </w:r>
      <w:r w:rsidRPr="002A53DD">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36302C"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36302C"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12" w:name="_Toc504400859"/>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1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2A53DD">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监控存储帐户</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13" w:name="_Toc504400860"/>
      <w:r w:rsidRPr="002A53DD">
        <w:rPr>
          <w:rFonts w:ascii="SimSun" w:eastAsia="SimSun" w:hAnsi="SimSun" w:cs="PMingLiU" w:hint="eastAsia"/>
          <w:lang w:eastAsia="zh-CN"/>
        </w:rPr>
        <w:lastRenderedPageBreak/>
        <w:t>缓存服务</w:t>
      </w:r>
      <w:bookmarkEnd w:id="113"/>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缓存</w:t>
      </w:r>
      <w:r w:rsidRPr="002A53DD">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2A53DD">
        <w:rPr>
          <w:rFonts w:ascii="SimSun" w:eastAsia="SimSun" w:hAnsi="SimSun" w:cs="Malgun Gothic" w:hint="eastAsia"/>
          <w:lang w:eastAsia="zh-CN"/>
        </w:rPr>
        <w:t>“</w:t>
      </w:r>
      <w:r w:rsidRPr="002A53DD">
        <w:rPr>
          <w:rFonts w:eastAsia="SimSun" w:hAnsi="SimSun" w:cs="MingLiU" w:hint="eastAsia"/>
          <w:lang w:eastAsia="zh-CN"/>
        </w:rPr>
        <w:t>缓存</w:t>
      </w:r>
      <w:r w:rsidRPr="002A53DD">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缓存终结点</w:t>
      </w:r>
      <w:r w:rsidRPr="002A53DD">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14" w:name="_Toc504400861"/>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1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2A53DD">
        <w:rPr>
          <w:rFonts w:ascii="SimSun" w:eastAsia="SimSun" w:hAnsi="SimSun" w:cs="Malgun Gothic" w:hint="eastAsia"/>
          <w:lang w:eastAsia="zh-CN"/>
        </w:rPr>
        <w:t>“</w:t>
      </w:r>
      <w:r w:rsidRPr="002A53DD">
        <w:rPr>
          <w:rFonts w:eastAsia="SimSun" w:hint="eastAsia"/>
          <w:lang w:eastAsia="zh-CN"/>
        </w:rPr>
        <w:t>Cache-control:public</w:t>
      </w:r>
      <w:r w:rsidRPr="002A53DD">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2A53DD">
        <w:rPr>
          <w:rFonts w:ascii="SimSun" w:eastAsia="SimSun" w:hAnsi="SimSun" w:cs="Malgun Gothic" w:hint="eastAsia"/>
          <w:lang w:eastAsia="zh-CN"/>
        </w:rPr>
        <w:t>“</w:t>
      </w:r>
      <w:r w:rsidRPr="002A53DD">
        <w:rPr>
          <w:rFonts w:eastAsia="SimSun" w:hint="eastAsia"/>
          <w:lang w:eastAsia="zh-CN"/>
        </w:rPr>
        <w:t>Cache-Control:private</w:t>
      </w:r>
      <w:r w:rsidRPr="002A53DD">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15" w:name="_Toc457821545"/>
      <w:bookmarkStart w:id="116" w:name="CloudServices"/>
      <w:bookmarkStart w:id="117" w:name="_Toc480808119"/>
      <w:bookmarkStart w:id="118" w:name="_Toc477262568"/>
      <w:bookmarkStart w:id="119" w:name="_Toc450912769"/>
      <w:bookmarkStart w:id="120" w:name="_Toc421206038"/>
      <w:bookmarkStart w:id="121" w:name="_Toc504400862"/>
      <w:r w:rsidRPr="002A53DD">
        <w:rPr>
          <w:rFonts w:ascii="Calibri" w:eastAsia="SimSun" w:hAnsi="Calibri" w:hint="eastAsia"/>
        </w:rPr>
        <w:t>云服务</w:t>
      </w:r>
      <w:bookmarkEnd w:id="115"/>
      <w:bookmarkEnd w:id="116"/>
      <w:bookmarkEnd w:id="117"/>
      <w:bookmarkEnd w:id="118"/>
      <w:bookmarkEnd w:id="121"/>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云服务</w:t>
      </w:r>
      <w:r w:rsidRPr="002A53DD">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2A53DD">
        <w:rPr>
          <w:rFonts w:ascii="SimSun" w:eastAsia="SimSun" w:hAnsi="SimSun" w:hint="eastAsia"/>
        </w:rPr>
        <w:lastRenderedPageBreak/>
        <w:t>“</w:t>
      </w:r>
      <w:r w:rsidRPr="002A53DD">
        <w:rPr>
          <w:rFonts w:ascii="Calibri" w:eastAsia="SimSun" w:hAnsi="Calibri" w:hint="eastAsia"/>
          <w:b/>
          <w:color w:val="00188F"/>
        </w:rPr>
        <w:t>角色实例连接性</w:t>
      </w:r>
      <w:r w:rsidRPr="002A53DD">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最大可用分钟数</w:t>
      </w:r>
      <w:r w:rsidRPr="002A53DD">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租户</w:t>
      </w:r>
      <w:r w:rsidRPr="002A53DD">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更新域</w:t>
      </w:r>
      <w:r w:rsidRPr="002A53DD">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2A53DD">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辅助角色</w:t>
      </w:r>
      <w:r w:rsidRPr="002A53DD">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36302C"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22" w:name="_Toc500147769"/>
      <w:bookmarkStart w:id="123" w:name="_Toc504400863"/>
      <w:r w:rsidRPr="002A53DD">
        <w:rPr>
          <w:rFonts w:asciiTheme="minorHAnsi" w:eastAsia="SimSun" w:hAnsiTheme="minorHAnsi" w:cstheme="minorHAnsi"/>
        </w:rPr>
        <w:t>容器注册表</w:t>
      </w:r>
      <w:bookmarkEnd w:id="122"/>
      <w:bookmarkEnd w:id="123"/>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托管注册表</w:t>
      </w:r>
      <w:r w:rsidRPr="002A53DD">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注册表端点</w:t>
      </w:r>
      <w:r w:rsidRPr="002A53DD">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注册表事务</w:t>
      </w:r>
      <w:r w:rsidRPr="002A53DD">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最大可用分钟数</w:t>
      </w:r>
      <w:r w:rsidRPr="002A53DD">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停机时间</w:t>
      </w:r>
      <w:r w:rsidRPr="002A53DD">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2A53DD">
        <w:rPr>
          <w:rFonts w:ascii="SimSun" w:eastAsia="SimSun" w:hAnsi="SimSun" w:cstheme="minorHAnsi"/>
          <w:szCs w:val="18"/>
        </w:rPr>
        <w:t>“</w:t>
      </w:r>
      <w:r w:rsidRPr="002A53DD">
        <w:rPr>
          <w:rFonts w:eastAsia="SimSun" w:cstheme="minorHAnsi"/>
          <w:b/>
          <w:color w:val="00188F"/>
          <w:szCs w:val="18"/>
        </w:rPr>
        <w:t>每月正常服务时间百分比</w:t>
      </w:r>
      <w:r w:rsidRPr="002A53DD">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2A53DD" w:rsidRDefault="00923361" w:rsidP="00923361">
            <w:pPr>
              <w:pStyle w:val="ProductList-OfferingBody"/>
              <w:spacing w:before="0" w:after="0"/>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2297" w:type="pct"/>
            <w:tcBorders>
              <w:bottom w:val="none" w:sz="0" w:space="0" w:color="auto"/>
            </w:tcBorders>
            <w:shd w:val="clear" w:color="auto" w:fill="0070C0"/>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lang w:eastAsia="en-US"/>
              </w:rPr>
            </w:pPr>
            <w:r w:rsidRPr="002A53DD">
              <w:rPr>
                <w:rFonts w:eastAsia="SimSun" w:cstheme="minorHAnsi"/>
                <w:color w:val="FFFFFF" w:themeColor="background1"/>
                <w:sz w:val="16"/>
              </w:rPr>
              <w:t>服务信用减免</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10%</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25%</w:t>
            </w:r>
          </w:p>
        </w:tc>
      </w:tr>
    </w:tbl>
    <w:p w:rsidR="00923361" w:rsidRPr="002A53DD" w:rsidRDefault="0036302C"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24" w:name="_Toc504400864"/>
      <w:r w:rsidRPr="002A53DD">
        <w:rPr>
          <w:rFonts w:asciiTheme="minorHAnsi" w:eastAsia="SimSun" w:hAnsiTheme="minorHAnsi" w:cstheme="minorHAnsi"/>
          <w:lang w:eastAsia="zh-CN"/>
        </w:rPr>
        <w:lastRenderedPageBreak/>
        <w:t>数据目录</w:t>
      </w:r>
      <w:bookmarkEnd w:id="119"/>
      <w:bookmarkEnd w:id="124"/>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2A53DD">
        <w:rPr>
          <w:rFonts w:ascii="SimSun" w:eastAsia="SimSun" w:hAnsi="SimSun" w:hint="eastAsia"/>
          <w:lang w:eastAsia="zh-CN"/>
        </w:rPr>
        <w:t>“</w:t>
      </w:r>
      <w:r w:rsidR="00F77B39" w:rsidRPr="002A53DD">
        <w:rPr>
          <w:rFonts w:eastAsia="SimSun" w:cstheme="minorHAnsi"/>
          <w:b/>
          <w:color w:val="00188F"/>
          <w:lang w:eastAsia="zh-CN"/>
        </w:rPr>
        <w:t>部署分钟数</w:t>
      </w:r>
      <w:r w:rsidRPr="002A53DD">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2A53DD">
        <w:rPr>
          <w:rFonts w:ascii="SimSun" w:eastAsia="SimSun" w:hAnsi="SimSun" w:hint="eastAsia"/>
          <w:lang w:eastAsia="zh-CN"/>
        </w:rPr>
        <w:t>“</w:t>
      </w:r>
      <w:r w:rsidR="00F77B39" w:rsidRPr="002A53DD">
        <w:rPr>
          <w:rFonts w:eastAsia="SimSun" w:cstheme="minorHAnsi"/>
          <w:b/>
          <w:color w:val="00188F"/>
          <w:lang w:eastAsia="zh-CN"/>
        </w:rPr>
        <w:t>条目</w:t>
      </w:r>
      <w:r w:rsidRPr="002A53DD">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2A53DD">
        <w:rPr>
          <w:rFonts w:ascii="SimSun" w:eastAsia="SimSun" w:hAnsi="SimSun" w:hint="eastAsia"/>
          <w:lang w:eastAsia="zh-CN"/>
        </w:rPr>
        <w:t>“</w:t>
      </w:r>
      <w:r w:rsidR="00F77B39" w:rsidRPr="002A53DD">
        <w:rPr>
          <w:rFonts w:eastAsia="SimSun" w:cstheme="minorHAnsi"/>
          <w:b/>
          <w:color w:val="00188F"/>
          <w:lang w:eastAsia="zh-CN"/>
        </w:rPr>
        <w:t>最大可用分钟数</w:t>
      </w:r>
      <w:r w:rsidRPr="002A53DD">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36302C"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36302C"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25" w:name="_Toc504400865"/>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20"/>
      <w:bookmarkEnd w:id="125"/>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2A53DD">
        <w:rPr>
          <w:rFonts w:ascii="SimSun" w:eastAsia="SimSun" w:hAnsi="SimSun" w:hint="eastAsia"/>
          <w:lang w:eastAsia="zh-CN"/>
        </w:rPr>
        <w:t>“</w:t>
      </w:r>
      <w:r w:rsidR="003B3CC8" w:rsidRPr="002A53DD">
        <w:rPr>
          <w:rFonts w:eastAsia="SimSun" w:hAnsi="SimSun" w:hint="eastAsia"/>
          <w:b/>
          <w:color w:val="00188F"/>
          <w:lang w:eastAsia="zh-CN"/>
        </w:rPr>
        <w:t>活动运行</w:t>
      </w:r>
      <w:r w:rsidRPr="002A53DD">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2A53DD">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2A53DD">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2A53DD">
        <w:rPr>
          <w:rFonts w:ascii="SimSun" w:eastAsia="SimSun" w:hAnsi="SimSun" w:hint="eastAsia"/>
          <w:lang w:eastAsia="zh-CN"/>
        </w:rPr>
        <w:t>“</w:t>
      </w:r>
      <w:r w:rsidR="003B3CC8" w:rsidRPr="002A53DD">
        <w:rPr>
          <w:rFonts w:eastAsia="SimSun" w:hAnsi="SimSun" w:hint="eastAsia"/>
          <w:b/>
          <w:color w:val="00188F"/>
          <w:lang w:eastAsia="zh-CN"/>
        </w:rPr>
        <w:t>活动运行总数</w:t>
      </w:r>
      <w:r w:rsidRPr="002A53DD">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36302C"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26"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27" w:name="_Toc504400866"/>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26"/>
      <w:bookmarkEnd w:id="127"/>
    </w:p>
    <w:p w:rsidR="003B3CC8" w:rsidRPr="002A53DD" w:rsidRDefault="003B3CC8" w:rsidP="00A714A1">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SimSun" w:eastAsia="SimSun" w:hAnsi="SimSun" w:cs="Calibri"/>
          <w:sz w:val="18"/>
        </w:rPr>
        <w:t>“</w:t>
      </w:r>
      <w:r w:rsidRPr="002A53DD">
        <w:rPr>
          <w:rFonts w:ascii="Calibri" w:eastAsia="SimSun" w:hAnsi="Calibri" w:cs="Calibri"/>
          <w:b/>
          <w:color w:val="00188F"/>
          <w:sz w:val="18"/>
        </w:rPr>
        <w:t>排除的请求数</w:t>
      </w:r>
      <w:r w:rsidRPr="002A53DD">
        <w:rPr>
          <w:rFonts w:ascii="SimSun" w:eastAsia="SimSun" w:hAnsi="SimSun" w:cs="Calibri"/>
          <w:sz w:val="18"/>
        </w:rPr>
        <w:t>”</w:t>
      </w:r>
      <w:r w:rsidRPr="002A53DD">
        <w:rPr>
          <w:rFonts w:ascii="Calibri" w:eastAsia="SimSun" w:hAnsi="Calibri" w:cs="Calibri"/>
          <w:sz w:val="18"/>
        </w:rPr>
        <w:t>是指导致</w:t>
      </w:r>
      <w:r w:rsidRPr="002A53DD">
        <w:rPr>
          <w:rFonts w:ascii="Calibri" w:eastAsia="SimSun" w:hAnsi="Calibri" w:cs="Calibri"/>
          <w:sz w:val="18"/>
        </w:rPr>
        <w:t xml:space="preserve"> HTTP 4xx </w:t>
      </w:r>
      <w:r w:rsidRPr="002A53DD">
        <w:rPr>
          <w:rFonts w:ascii="Calibri" w:eastAsia="SimSun" w:hAnsi="Calibri" w:cs="Calibri"/>
          <w:sz w:val="18"/>
        </w:rPr>
        <w:t>状态代码（而非</w:t>
      </w:r>
      <w:r w:rsidRPr="002A53DD">
        <w:rPr>
          <w:rFonts w:ascii="Calibri" w:eastAsia="SimSun" w:hAnsi="Calibri" w:cs="Calibri"/>
          <w:sz w:val="18"/>
        </w:rPr>
        <w:t xml:space="preserve"> HTTP 408 </w:t>
      </w:r>
      <w:r w:rsidRPr="002A53DD">
        <w:rPr>
          <w:rFonts w:ascii="Calibri" w:eastAsia="SimSun" w:hAnsi="Calibri" w:cs="Calibri"/>
          <w:sz w:val="18"/>
        </w:rPr>
        <w:t>状态代码）的一组请求数。</w:t>
      </w:r>
    </w:p>
    <w:p w:rsidR="003B3CC8" w:rsidRPr="002A53DD" w:rsidRDefault="00915609" w:rsidP="00992F13">
      <w:pPr>
        <w:pStyle w:val="ProductList-Body"/>
        <w:rPr>
          <w:rFonts w:eastAsia="SimSun"/>
          <w:lang w:eastAsia="zh-CN"/>
        </w:rPr>
      </w:pPr>
      <w:r w:rsidRPr="002A53DD">
        <w:rPr>
          <w:rFonts w:ascii="SimSun" w:eastAsia="SimSun" w:hAnsi="SimSun" w:hint="eastAsia"/>
          <w:lang w:eastAsia="zh-CN"/>
        </w:rPr>
        <w:t>“</w:t>
      </w:r>
      <w:r w:rsidR="003B3CC8" w:rsidRPr="002A53DD">
        <w:rPr>
          <w:rFonts w:eastAsia="SimSun" w:hAnsi="SimSun" w:hint="eastAsia"/>
          <w:b/>
          <w:color w:val="00188F"/>
          <w:lang w:eastAsia="zh-CN"/>
        </w:rPr>
        <w:t>失败的请求数</w:t>
      </w:r>
      <w:r w:rsidRPr="002A53DD">
        <w:rPr>
          <w:rFonts w:ascii="SimSun" w:eastAsia="SimSun" w:hAnsi="SimSun" w:cs="Malgun Gothic" w:hint="eastAsia"/>
          <w:lang w:eastAsia="zh-CN"/>
        </w:rPr>
        <w:t>”</w:t>
      </w:r>
      <w:r w:rsidR="003B3CC8" w:rsidRPr="002A53DD">
        <w:rPr>
          <w:rFonts w:eastAsia="SimSun" w:hAnsi="SimSun" w:hint="eastAsia"/>
          <w:lang w:eastAsia="zh-CN"/>
        </w:rPr>
        <w:t>是指总请求数中返回错误代码或</w:t>
      </w:r>
      <w:r w:rsidR="003B3CC8" w:rsidRPr="002A53DD">
        <w:rPr>
          <w:rFonts w:eastAsia="SimSun" w:hint="eastAsia"/>
          <w:lang w:eastAsia="zh-CN"/>
        </w:rPr>
        <w:t xml:space="preserve"> HTTP 408 </w:t>
      </w:r>
      <w:r w:rsidR="003B3CC8" w:rsidRPr="002A53DD">
        <w:rPr>
          <w:rFonts w:eastAsia="SimSun" w:hAnsi="SimSun" w:hint="eastAsia"/>
          <w:lang w:eastAsia="zh-CN"/>
        </w:rPr>
        <w:t>状态代码，或未能在</w:t>
      </w:r>
      <w:r w:rsidR="003B3CC8" w:rsidRPr="002A53DD">
        <w:rPr>
          <w:rFonts w:eastAsia="SimSun" w:hint="eastAsia"/>
          <w:lang w:eastAsia="zh-CN"/>
        </w:rPr>
        <w:t xml:space="preserve"> 2 </w:t>
      </w:r>
      <w:r w:rsidR="003B3CC8" w:rsidRPr="002A53DD">
        <w:rPr>
          <w:rFonts w:eastAsia="SimSun" w:hAnsi="SimSun" w:hint="eastAsia"/>
          <w:lang w:eastAsia="zh-CN"/>
        </w:rPr>
        <w:t>分钟内返回成功代码的所有请求数。</w:t>
      </w:r>
    </w:p>
    <w:p w:rsidR="003B3CC8" w:rsidRPr="002A53DD" w:rsidRDefault="00915609" w:rsidP="003B3CC8">
      <w:pPr>
        <w:pStyle w:val="ProductList-Body"/>
        <w:rPr>
          <w:rFonts w:eastAsia="SimSun"/>
          <w:lang w:eastAsia="zh-CN"/>
        </w:rPr>
      </w:pPr>
      <w:r w:rsidRPr="002A53DD">
        <w:rPr>
          <w:rFonts w:ascii="SimSun" w:eastAsia="SimSun" w:hAnsi="SimSun" w:hint="eastAsia"/>
          <w:lang w:eastAsia="zh-CN"/>
        </w:rPr>
        <w:t>“</w:t>
      </w:r>
      <w:r w:rsidR="003B3CC8" w:rsidRPr="002A53DD">
        <w:rPr>
          <w:rFonts w:eastAsia="SimSun" w:hAnsi="SimSun" w:hint="eastAsia"/>
          <w:b/>
          <w:color w:val="00188F"/>
          <w:lang w:eastAsia="zh-CN"/>
        </w:rPr>
        <w:t>资源</w:t>
      </w:r>
      <w:r w:rsidRPr="002A53DD">
        <w:rPr>
          <w:rFonts w:ascii="SimSun" w:eastAsia="SimSun" w:hAnsi="SimSun" w:cs="Malgun Gothic" w:hint="eastAsia"/>
          <w:lang w:eastAsia="zh-CN"/>
        </w:rPr>
        <w:t>”</w:t>
      </w:r>
      <w:r w:rsidR="003B3CC8" w:rsidRPr="002A53DD">
        <w:rPr>
          <w:rFonts w:eastAsia="SimSun" w:hAnsi="SimSun" w:hint="eastAsia"/>
          <w:lang w:eastAsia="zh-CN"/>
        </w:rPr>
        <w:t>是指在数据工厂中创建的管道、数据集和关联服务。</w:t>
      </w:r>
    </w:p>
    <w:p w:rsidR="003B3CC8" w:rsidRPr="002A53DD" w:rsidRDefault="00915609" w:rsidP="003B3CC8">
      <w:pPr>
        <w:pStyle w:val="ProductList-Body"/>
        <w:rPr>
          <w:rFonts w:eastAsia="SimSun"/>
          <w:lang w:eastAsia="zh-CN"/>
        </w:rPr>
      </w:pPr>
      <w:r w:rsidRPr="002A53DD">
        <w:rPr>
          <w:rFonts w:ascii="SimSun" w:eastAsia="SimSun" w:hAnsi="SimSun" w:hint="eastAsia"/>
          <w:lang w:eastAsia="zh-CN"/>
        </w:rPr>
        <w:t>“</w:t>
      </w:r>
      <w:r w:rsidR="003B3CC8" w:rsidRPr="002A53DD">
        <w:rPr>
          <w:rFonts w:eastAsia="SimSun" w:hAnsi="SimSun" w:hint="eastAsia"/>
          <w:b/>
          <w:color w:val="00188F"/>
          <w:lang w:eastAsia="zh-CN"/>
        </w:rPr>
        <w:t>总请求数</w:t>
      </w:r>
      <w:r w:rsidRPr="002A53DD">
        <w:rPr>
          <w:rFonts w:ascii="SimSun" w:eastAsia="SimSun" w:hAnsi="SimSun" w:cs="Malgun Gothic" w:hint="eastAsia"/>
          <w:lang w:eastAsia="zh-CN"/>
        </w:rPr>
        <w:t>”</w:t>
      </w:r>
      <w:r w:rsidR="003B3CC8" w:rsidRPr="002A53DD">
        <w:rPr>
          <w:rFonts w:eastAsia="SimSun" w:hAnsi="SimSun" w:hint="eastAsia"/>
          <w:lang w:eastAsia="zh-CN"/>
        </w:rPr>
        <w:t>是指对于指定的</w:t>
      </w:r>
      <w:r w:rsidR="003B3CC8" w:rsidRPr="002A53DD">
        <w:rPr>
          <w:rFonts w:eastAsia="SimSun" w:hint="eastAsia"/>
          <w:lang w:eastAsia="zh-CN"/>
        </w:rPr>
        <w:t xml:space="preserve"> Microsoft Azure </w:t>
      </w:r>
      <w:r w:rsidR="003B3CC8" w:rsidRPr="002A53DD">
        <w:rPr>
          <w:rFonts w:eastAsia="SimSun" w:hAnsi="SimSun" w:hint="eastAsia"/>
          <w:lang w:eastAsia="zh-CN"/>
        </w:rPr>
        <w:t>订购，在一个帐单月份期间活动管道内针对资源执行操作的所有请求数（排除的请求数除外）。</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w:lastRenderedPageBreak/>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28" w:name="_Toc464226303"/>
      <w:bookmarkStart w:id="129" w:name="_Toc504400867"/>
      <w:r w:rsidRPr="002A53DD">
        <w:rPr>
          <w:rFonts w:ascii="Calibri Light" w:eastAsia="SimSun" w:hAnsi="Calibri Light"/>
        </w:rPr>
        <w:t>Data Lake Analytics</w:t>
      </w:r>
      <w:bookmarkEnd w:id="128"/>
      <w:bookmarkEnd w:id="129"/>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2A53DD">
        <w:rPr>
          <w:rFonts w:ascii="SimSun" w:eastAsia="SimSun" w:hAnsi="SimSun"/>
          <w:szCs w:val="18"/>
        </w:rPr>
        <w:t>“</w:t>
      </w:r>
      <w:r w:rsidRPr="002A53DD">
        <w:rPr>
          <w:rFonts w:eastAsia="SimSun"/>
          <w:b/>
          <w:color w:val="00188F"/>
          <w:szCs w:val="18"/>
        </w:rPr>
        <w:t>总操作数</w:t>
      </w:r>
      <w:r w:rsidRPr="002A53DD">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失败的操作</w:t>
      </w:r>
      <w:r w:rsidRPr="002A53DD">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2A53DD">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2A53DD">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30" w:name="_Toc464226304"/>
      <w:bookmarkStart w:id="131" w:name="_Toc504400868"/>
      <w:r w:rsidRPr="002A53DD">
        <w:rPr>
          <w:rFonts w:ascii="Calibri Light" w:eastAsia="SimSun" w:hAnsi="Calibri Light"/>
        </w:rPr>
        <w:t>Data Lake Store</w:t>
      </w:r>
      <w:bookmarkEnd w:id="130"/>
      <w:bookmarkEnd w:id="131"/>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2A53DD">
        <w:rPr>
          <w:rFonts w:ascii="SimSun" w:eastAsia="SimSun" w:hAnsi="SimSun"/>
          <w:szCs w:val="18"/>
        </w:rPr>
        <w:t>“</w:t>
      </w:r>
      <w:r w:rsidRPr="002A53DD">
        <w:rPr>
          <w:rFonts w:eastAsia="SimSun"/>
          <w:b/>
          <w:color w:val="00188F"/>
          <w:szCs w:val="18"/>
        </w:rPr>
        <w:t>总操作数</w:t>
      </w:r>
      <w:r w:rsidRPr="002A53DD">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失败的操作</w:t>
      </w:r>
      <w:r w:rsidRPr="002A53DD">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2A53DD">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2A53DD">
        <w:rPr>
          <w:rFonts w:ascii="SimSun" w:eastAsia="SimSun" w:hAnsi="SimSun"/>
          <w:sz w:val="18"/>
          <w:szCs w:val="18"/>
        </w:rPr>
        <w:t>”</w:t>
      </w:r>
      <w:r w:rsidRPr="002A53DD">
        <w:rPr>
          <w:rFonts w:eastAsia="SimSun"/>
          <w:sz w:val="18"/>
          <w:szCs w:val="18"/>
        </w:rPr>
        <w:t>秒内返回成功代码的多文件操作、未能在</w:t>
      </w:r>
      <w:r w:rsidRPr="002A53DD">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2A53DD">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2A53DD">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2A53DD">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32" w:name="_Toc457821550"/>
      <w:bookmarkStart w:id="133" w:name="_Toc489270886"/>
      <w:bookmarkStart w:id="134" w:name="_Toc487138047"/>
      <w:bookmarkStart w:id="135" w:name="_Toc504400869"/>
      <w:r w:rsidRPr="002A53DD">
        <w:rPr>
          <w:rFonts w:ascii="Calibri Light" w:eastAsia="SimSun" w:hAnsi="Calibri Light"/>
        </w:rPr>
        <w:lastRenderedPageBreak/>
        <w:t>ExpressRoute</w:t>
      </w:r>
      <w:bookmarkEnd w:id="132"/>
      <w:bookmarkEnd w:id="133"/>
      <w:bookmarkEnd w:id="134"/>
      <w:bookmarkEnd w:id="135"/>
    </w:p>
    <w:p w:rsidR="005E01D1" w:rsidRPr="002A53DD" w:rsidRDefault="005E01D1" w:rsidP="00383DC2">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E01D1" w:rsidRPr="002A53DD" w:rsidRDefault="005E01D1" w:rsidP="005E01D1">
      <w:pPr>
        <w:pStyle w:val="ProductList-Body"/>
        <w:spacing w:after="40"/>
        <w:rPr>
          <w:rFonts w:eastAsia="SimSun"/>
        </w:rPr>
      </w:pPr>
      <w:r w:rsidRPr="002A53DD">
        <w:rPr>
          <w:rFonts w:ascii="SimSun" w:eastAsia="SimSun" w:hAnsi="SimSun"/>
        </w:rPr>
        <w:t>“</w:t>
      </w:r>
      <w:r w:rsidRPr="002A53DD">
        <w:rPr>
          <w:rFonts w:eastAsia="SimSun"/>
          <w:b/>
          <w:color w:val="00188F"/>
        </w:rPr>
        <w:t>专用线路</w:t>
      </w:r>
      <w:r w:rsidRPr="002A53DD">
        <w:rPr>
          <w:rFonts w:ascii="SimSun" w:eastAsia="SimSun" w:hAnsi="SimSun"/>
        </w:rPr>
        <w:t>”</w:t>
      </w:r>
      <w:r w:rsidRPr="002A53DD">
        <w:rPr>
          <w:rFonts w:eastAsia="SimSun"/>
        </w:rPr>
        <w:t>是指</w:t>
      </w:r>
      <w:r w:rsidRPr="002A53DD">
        <w:rPr>
          <w:rFonts w:eastAsia="SimSun"/>
        </w:rPr>
        <w:t xml:space="preserve"> ExpressRoute </w:t>
      </w:r>
      <w:r w:rsidRPr="002A53DD">
        <w:rPr>
          <w:rFonts w:eastAsia="SimSun"/>
        </w:rPr>
        <w:t>连接提供商通过</w:t>
      </w:r>
      <w:r w:rsidRPr="002A53DD">
        <w:rPr>
          <w:rFonts w:eastAsia="SimSun"/>
        </w:rPr>
        <w:t xml:space="preserve"> ExpressRoute </w:t>
      </w:r>
      <w:r w:rsidRPr="002A53DD">
        <w:rPr>
          <w:rFonts w:eastAsia="SimSun"/>
        </w:rPr>
        <w:t>服务提供的您的本地和</w:t>
      </w:r>
      <w:r w:rsidRPr="002A53DD">
        <w:rPr>
          <w:rFonts w:eastAsia="SimSun"/>
        </w:rPr>
        <w:t xml:space="preserve"> Microsoft Azure </w:t>
      </w:r>
      <w:r w:rsidRPr="002A53DD">
        <w:rPr>
          <w:rFonts w:eastAsia="SimSun"/>
        </w:rPr>
        <w:t>之间的连接（此类连接不会遍历公共</w:t>
      </w:r>
      <w:r w:rsidRPr="002A53DD">
        <w:rPr>
          <w:rFonts w:eastAsia="SimSun"/>
        </w:rPr>
        <w:t xml:space="preserve"> Internet</w:t>
      </w:r>
      <w:r w:rsidRPr="002A53DD">
        <w:rPr>
          <w:rFonts w:eastAsia="SimSun"/>
        </w:rPr>
        <w:t>）的逻辑表示。</w:t>
      </w:r>
    </w:p>
    <w:p w:rsidR="005E01D1" w:rsidRPr="002A53DD" w:rsidRDefault="005E01D1" w:rsidP="005E01D1">
      <w:pPr>
        <w:pStyle w:val="ProductList-Body"/>
        <w:spacing w:after="40"/>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是指在指定的</w:t>
      </w:r>
      <w:r w:rsidRPr="002A53DD">
        <w:rPr>
          <w:rFonts w:eastAsia="SimSun"/>
        </w:rPr>
        <w:t xml:space="preserve"> Microsoft Azure </w:t>
      </w:r>
      <w:r w:rsidRPr="002A53DD">
        <w:rPr>
          <w:rFonts w:eastAsia="SimSun"/>
        </w:rPr>
        <w:t>订购的一个帐单月份期间，指定专用线路链接到</w:t>
      </w:r>
      <w:r w:rsidRPr="002A53DD">
        <w:rPr>
          <w:rFonts w:eastAsia="SimSun"/>
        </w:rPr>
        <w:t xml:space="preserve"> Microsoft Azure </w:t>
      </w:r>
      <w:r w:rsidRPr="002A53DD">
        <w:rPr>
          <w:rFonts w:eastAsia="SimSun"/>
        </w:rPr>
        <w:t>中的一个或多个虚拟网络的总分钟数。</w:t>
      </w:r>
    </w:p>
    <w:p w:rsidR="005E01D1" w:rsidRPr="002A53DD" w:rsidRDefault="005E01D1" w:rsidP="005E01D1">
      <w:pPr>
        <w:pStyle w:val="ProductList-Body"/>
        <w:spacing w:after="40"/>
        <w:rPr>
          <w:rFonts w:eastAsia="SimSun"/>
        </w:rPr>
      </w:pPr>
      <w:r w:rsidRPr="002A53DD">
        <w:rPr>
          <w:rFonts w:ascii="SimSun" w:eastAsia="SimSun" w:hAnsi="SimSun"/>
        </w:rPr>
        <w:t>“</w:t>
      </w:r>
      <w:r w:rsidRPr="002A53DD">
        <w:rPr>
          <w:rFonts w:eastAsia="SimSun"/>
          <w:b/>
          <w:color w:val="00188F"/>
        </w:rPr>
        <w:t>虚拟网络</w:t>
      </w:r>
      <w:r w:rsidRPr="002A53DD">
        <w:rPr>
          <w:rFonts w:ascii="SimSun" w:eastAsia="SimSun" w:hAnsi="SimSun"/>
        </w:rPr>
        <w:t>”</w:t>
      </w:r>
      <w:r w:rsidRPr="002A53DD">
        <w:rPr>
          <w:rFonts w:eastAsia="SimSun"/>
        </w:rPr>
        <w:t>是指包括用户定义的构成</w:t>
      </w:r>
      <w:r w:rsidRPr="002A53DD">
        <w:rPr>
          <w:rFonts w:eastAsia="SimSun"/>
        </w:rPr>
        <w:t xml:space="preserve"> Microsoft Azure </w:t>
      </w:r>
      <w:r w:rsidRPr="002A53DD">
        <w:rPr>
          <w:rFonts w:eastAsia="SimSun"/>
        </w:rPr>
        <w:t>内的网络边界的</w:t>
      </w:r>
      <w:r w:rsidRPr="002A53DD">
        <w:rPr>
          <w:rFonts w:eastAsia="SimSun"/>
        </w:rPr>
        <w:t xml:space="preserve"> IP </w:t>
      </w:r>
      <w:r w:rsidRPr="002A53DD">
        <w:rPr>
          <w:rFonts w:eastAsia="SimSun"/>
        </w:rPr>
        <w:t>地址和子网的集合的虚拟专用网络。</w:t>
      </w:r>
    </w:p>
    <w:p w:rsidR="005E01D1" w:rsidRPr="002A53DD" w:rsidRDefault="005E01D1" w:rsidP="005E01D1">
      <w:pPr>
        <w:pStyle w:val="ProductList-Body"/>
        <w:rPr>
          <w:rFonts w:eastAsia="SimSun"/>
        </w:rPr>
      </w:pPr>
      <w:r w:rsidRPr="002A53DD">
        <w:rPr>
          <w:rFonts w:ascii="SimSun" w:eastAsia="SimSun" w:hAnsi="SimSun"/>
        </w:rPr>
        <w:t>“</w:t>
      </w:r>
      <w:r w:rsidRPr="002A53DD">
        <w:rPr>
          <w:rFonts w:eastAsia="SimSun"/>
          <w:b/>
          <w:color w:val="00188F"/>
        </w:rPr>
        <w:t xml:space="preserve">VPN </w:t>
      </w:r>
      <w:r w:rsidRPr="002A53DD">
        <w:rPr>
          <w:rFonts w:eastAsia="SimSun"/>
          <w:b/>
          <w:color w:val="00188F"/>
        </w:rPr>
        <w:t>网关</w:t>
      </w:r>
      <w:r w:rsidRPr="002A53DD">
        <w:rPr>
          <w:rFonts w:ascii="SimSun" w:eastAsia="SimSun" w:hAnsi="SimSun"/>
        </w:rPr>
        <w:t>”</w:t>
      </w:r>
      <w:r w:rsidRPr="002A53DD">
        <w:rPr>
          <w:rFonts w:eastAsia="SimSun"/>
        </w:rPr>
        <w:t>指可以促进虚拟网络和客户本地网络之间的跨区域连接的网关。</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ascii="SimSun" w:eastAsia="SimSun" w:hAnsi="SimSun"/>
        </w:rPr>
        <w:t>“</w:t>
      </w:r>
      <w:r w:rsidRPr="002A53DD">
        <w:rPr>
          <w:rFonts w:eastAsia="SimSun"/>
          <w:b/>
          <w:color w:val="00188F"/>
        </w:rPr>
        <w:t>停机时间</w:t>
      </w:r>
      <w:r w:rsidRPr="002A53DD">
        <w:rPr>
          <w:rFonts w:ascii="SimSun" w:eastAsia="SimSun" w:hAnsi="SimSun"/>
        </w:rPr>
        <w:t>”</w:t>
      </w:r>
      <w:r w:rsidRPr="002A53DD">
        <w:rPr>
          <w:rFonts w:eastAsia="SimSun"/>
        </w:rPr>
        <w:t>是指在指定</w:t>
      </w:r>
      <w:r w:rsidRPr="002A53DD">
        <w:rPr>
          <w:rFonts w:eastAsia="SimSun"/>
        </w:rPr>
        <w:t xml:space="preserve"> Microsoft Azure </w:t>
      </w:r>
      <w:r w:rsidRPr="002A53DD">
        <w:rPr>
          <w:rFonts w:eastAsia="SimSun"/>
        </w:rPr>
        <w:t>订购的一个帐单月份期间，专用线路不可用的总累计分钟数。如果在某一分钟内，您进行的所有旨在与虚拟网络关联的</w:t>
      </w:r>
      <w:r w:rsidRPr="002A53DD">
        <w:rPr>
          <w:rFonts w:eastAsia="SimSun"/>
        </w:rPr>
        <w:t xml:space="preserve"> VPN </w:t>
      </w:r>
      <w:r w:rsidRPr="002A53DD">
        <w:rPr>
          <w:rFonts w:eastAsia="SimSun"/>
        </w:rPr>
        <w:t>网关建立</w:t>
      </w:r>
      <w:r w:rsidRPr="002A53DD">
        <w:rPr>
          <w:rFonts w:eastAsia="SimSun"/>
        </w:rPr>
        <w:t xml:space="preserve"> IP </w:t>
      </w:r>
      <w:r w:rsidRPr="002A53DD">
        <w:rPr>
          <w:rFonts w:eastAsia="SimSun"/>
        </w:rPr>
        <w:t>级连接的尝试在一段超过三十</w:t>
      </w:r>
      <w:r w:rsidRPr="002A53DD">
        <w:rPr>
          <w:rFonts w:eastAsia="SimSun"/>
        </w:rPr>
        <w:t xml:space="preserve"> (30) </w:t>
      </w:r>
      <w:r w:rsidRPr="002A53DD">
        <w:rPr>
          <w:rFonts w:eastAsia="SimSun"/>
        </w:rPr>
        <w:t>秒的时间内均告失败，则认为在这一分钟内指定的专用线路不可用。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ascii="SimSun" w:eastAsia="SimSun" w:hAnsi="SimSun"/>
        </w:rPr>
        <w:t>“</w:t>
      </w:r>
      <w:r w:rsidRPr="002A53DD">
        <w:rPr>
          <w:rFonts w:eastAsia="SimSun"/>
          <w:b/>
          <w:color w:val="00188F"/>
        </w:rPr>
        <w:t>每月正常服务时间百分比</w:t>
      </w:r>
      <w:r w:rsidRPr="002A53DD">
        <w:rPr>
          <w:rFonts w:ascii="SimSun" w:eastAsia="SimSun" w:hAnsi="SimSun"/>
        </w:rPr>
        <w:t>”</w:t>
      </w:r>
      <w:r w:rsidRPr="002A53DD">
        <w:rPr>
          <w:rFonts w:eastAsia="SimSun"/>
        </w:rPr>
        <w:t>应使用以下公式计算</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36302C"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36" w:name="_Toc504400870"/>
      <w:r w:rsidRPr="002A53DD">
        <w:rPr>
          <w:rFonts w:ascii="Calibri Light" w:eastAsia="SimSun" w:hAnsi="Calibri Light"/>
          <w:lang w:eastAsia="zh-CN"/>
        </w:rPr>
        <w:t>HDInsight</w:t>
      </w:r>
      <w:bookmarkEnd w:id="136"/>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2A53DD">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2A53DD">
        <w:rPr>
          <w:rFonts w:ascii="SimSun" w:eastAsia="SimSun" w:hAnsi="SimSun" w:hint="eastAsia"/>
          <w:lang w:eastAsia="zh-CN"/>
        </w:rPr>
        <w:t>”</w:t>
      </w:r>
      <w:r w:rsidRPr="002A53DD">
        <w:rPr>
          <w:rFonts w:eastAsia="SimSun" w:hAnsi="SimSun" w:cs="MS Gothic" w:hint="eastAsia"/>
          <w:lang w:eastAsia="zh-CN"/>
        </w:rPr>
        <w:t>或</w:t>
      </w:r>
      <w:r w:rsidRPr="002A53DD">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2A53DD">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37" w:name="_Toc441215731"/>
      <w:bookmarkStart w:id="138" w:name="_Toc421206043"/>
      <w:bookmarkStart w:id="139" w:name="_Toc412532194"/>
      <w:bookmarkStart w:id="140" w:name="_Toc504400871"/>
      <w:r w:rsidRPr="002A53DD">
        <w:rPr>
          <w:rFonts w:ascii="Calibri Light" w:eastAsia="SimSun" w:hAnsi="Calibri Light"/>
        </w:rPr>
        <w:t>HockeyApp</w:t>
      </w:r>
      <w:bookmarkEnd w:id="137"/>
      <w:bookmarkEnd w:id="140"/>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2A53DD">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2A53DD">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2A53DD">
        <w:rPr>
          <w:rFonts w:ascii="SimSun" w:eastAsia="SimSun" w:hAnsi="SimSun"/>
          <w:lang w:eastAsia="zh-CN"/>
        </w:rPr>
        <w:t>“</w:t>
      </w:r>
      <w:r w:rsidRPr="002A53DD">
        <w:rPr>
          <w:rFonts w:eastAsia="SimSun"/>
          <w:b/>
          <w:color w:val="00188F"/>
          <w:lang w:eastAsia="zh-CN"/>
        </w:rPr>
        <w:t>最大可用分钟数</w:t>
      </w:r>
      <w:r w:rsidRPr="002A53DD">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lastRenderedPageBreak/>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36302C"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41" w:name="_Toc450912776"/>
      <w:bookmarkStart w:id="142" w:name="IoTHub"/>
      <w:bookmarkStart w:id="143" w:name="_Toc504400872"/>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41"/>
      <w:bookmarkEnd w:id="143"/>
    </w:p>
    <w:bookmarkEnd w:id="142"/>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2A53DD">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2A53DD">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消息</w:t>
      </w:r>
      <w:r w:rsidRPr="002A53DD">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36302C"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44" w:name="_Toc504400873"/>
      <w:r w:rsidRPr="002A53DD">
        <w:rPr>
          <w:rFonts w:ascii="Calibri Light" w:eastAsia="SimSun" w:hAnsi="Calibri Light" w:hint="eastAsia"/>
          <w:lang w:eastAsia="zh-CN"/>
        </w:rPr>
        <w:t>密钥保管库</w:t>
      </w:r>
      <w:bookmarkEnd w:id="138"/>
      <w:bookmarkEnd w:id="144"/>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部署分钟数</w:t>
      </w:r>
      <w:r w:rsidRPr="002A53DD">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排除的事务数</w:t>
      </w:r>
      <w:r w:rsidRPr="002A53DD">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最大可用分钟数</w:t>
      </w:r>
      <w:r w:rsidRPr="002A53DD">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2A53DD">
        <w:rPr>
          <w:rFonts w:ascii="SimSun" w:eastAsia="SimSun" w:hAnsi="SimSun" w:hint="eastAsia"/>
          <w:lang w:eastAsia="zh-CN"/>
        </w:rPr>
        <w:t>“</w:t>
      </w:r>
      <w:r w:rsidRPr="002A53DD">
        <w:rPr>
          <w:rFonts w:eastAsia="SimSun" w:hAnsi="SimSun" w:hint="eastAsia"/>
          <w:lang w:eastAsia="zh-CN"/>
        </w:rPr>
        <w:t>排除的事务</w:t>
      </w:r>
      <w:r w:rsidRPr="002A53DD">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36302C"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lastRenderedPageBreak/>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45" w:name="_Toc450912778"/>
      <w:bookmarkStart w:id="146" w:name="LogAnalytics"/>
      <w:bookmarkStart w:id="147" w:name="_Toc504400874"/>
      <w:r w:rsidRPr="002A53DD">
        <w:rPr>
          <w:rFonts w:ascii="Calibri Light" w:eastAsia="SimSun" w:hAnsi="Calibri Light"/>
          <w:lang w:eastAsia="zh-CN"/>
        </w:rPr>
        <w:t>Log Analytics</w:t>
      </w:r>
      <w:bookmarkEnd w:id="145"/>
      <w:bookmarkEnd w:id="147"/>
    </w:p>
    <w:bookmarkEnd w:id="146"/>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批次</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2A53DD">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2A53DD">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2A53DD">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36302C"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36302C"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48" w:name="_Toc504400875"/>
      <w:r w:rsidRPr="002A53DD">
        <w:rPr>
          <w:rFonts w:ascii="Calibri" w:eastAsia="SimSun" w:hAnsi="Calibri"/>
        </w:rPr>
        <w:t>逻辑应用</w:t>
      </w:r>
      <w:bookmarkEnd w:id="148"/>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2A53DD">
        <w:rPr>
          <w:rFonts w:ascii="SimSun" w:eastAsia="SimSun" w:hAnsi="SimSun"/>
        </w:rPr>
        <w:t>“</w:t>
      </w:r>
      <w:r w:rsidRPr="002A53DD">
        <w:rPr>
          <w:rFonts w:ascii="SimSun" w:eastAsia="SimSun" w:hAnsi="SimSun"/>
          <w:b/>
          <w:color w:val="00188F"/>
        </w:rPr>
        <w:t>部署分钟数</w:t>
      </w:r>
      <w:r w:rsidRPr="002A53DD">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2A53DD">
        <w:rPr>
          <w:rFonts w:ascii="SimSun" w:eastAsia="SimSun" w:hAnsi="SimSun"/>
          <w:sz w:val="18"/>
          <w:szCs w:val="18"/>
        </w:rPr>
        <w:t>“</w:t>
      </w:r>
      <w:r w:rsidRPr="002A53DD">
        <w:rPr>
          <w:rFonts w:ascii="SimSun" w:eastAsia="SimSun" w:hAnsi="SimSun"/>
          <w:b/>
          <w:color w:val="00188F"/>
          <w:sz w:val="18"/>
        </w:rPr>
        <w:t>最大可用分钟数</w:t>
      </w:r>
      <w:r w:rsidRPr="002A53DD">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2A53DD">
        <w:rPr>
          <w:rFonts w:ascii="SimSun" w:eastAsia="SimSun" w:hAnsi="SimSun"/>
        </w:rPr>
        <w:t>“</w:t>
      </w:r>
      <w:r w:rsidRPr="002A53DD">
        <w:rPr>
          <w:rFonts w:ascii="SimSun" w:eastAsia="SimSun" w:hAnsi="SimSun"/>
          <w:b/>
          <w:color w:val="00188F"/>
        </w:rPr>
        <w:t>停机时间</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36302C"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49" w:name="_Toc457821557"/>
      <w:bookmarkStart w:id="150" w:name="_Toc503177162"/>
      <w:bookmarkStart w:id="151" w:name="MachineLearningStudio_BES"/>
      <w:bookmarkStart w:id="152" w:name="_Toc504400876"/>
      <w:bookmarkEnd w:id="139"/>
      <w:r w:rsidRPr="002A53DD">
        <w:t>Azure</w:t>
      </w:r>
      <w:r w:rsidRPr="002A53DD">
        <w:rPr>
          <w:rFonts w:asciiTheme="minorHAnsi" w:eastAsia="SimSun" w:hAnsiTheme="minorHAnsi"/>
        </w:rPr>
        <w:t xml:space="preserve"> </w:t>
      </w:r>
      <w:bookmarkStart w:id="153"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49"/>
      <w:bookmarkEnd w:id="150"/>
      <w:bookmarkEnd w:id="152"/>
      <w:bookmarkEnd w:id="153"/>
    </w:p>
    <w:bookmarkEnd w:id="151"/>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2A53DD">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2A53DD">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54" w:name="_Toc457821558"/>
      <w:bookmarkStart w:id="155" w:name="_Toc503177163"/>
      <w:bookmarkStart w:id="156" w:name="MachineLearningStudio_RRS"/>
      <w:bookmarkStart w:id="157" w:name="_Toc504400877"/>
      <w:r w:rsidRPr="002A53DD">
        <w:t>Azure</w:t>
      </w:r>
      <w:r w:rsidRPr="002A53DD">
        <w:rPr>
          <w:rFonts w:asciiTheme="minorHAnsi" w:eastAsia="SimSun" w:hAnsiTheme="minorHAnsi"/>
        </w:rPr>
        <w:t xml:space="preserve"> </w:t>
      </w:r>
      <w:bookmarkStart w:id="158"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54"/>
      <w:bookmarkEnd w:id="155"/>
      <w:bookmarkEnd w:id="157"/>
      <w:bookmarkEnd w:id="158"/>
    </w:p>
    <w:bookmarkEnd w:id="156"/>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2A53DD">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2A53DD">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36302C"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59" w:name="_Toc425256432"/>
      <w:bookmarkStart w:id="160" w:name="_Toc504400878"/>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59"/>
      <w:bookmarkEnd w:id="16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2A53DD">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2A53DD">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2A53DD">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36302C"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61" w:name="_Toc504400879"/>
      <w:r w:rsidRPr="002A53DD">
        <w:rPr>
          <w:rFonts w:asciiTheme="minorHAnsi" w:eastAsia="SimSun" w:hAnsi="SimSun" w:cs="MS Mincho" w:hint="eastAsia"/>
          <w:szCs w:val="28"/>
          <w:lang w:eastAsia="zh-CN"/>
        </w:rPr>
        <w:lastRenderedPageBreak/>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6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编码</w:t>
      </w:r>
      <w:r w:rsidRPr="002A53DD">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2A53DD">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2A53DD">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2A53DD">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2A53DD">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62" w:name="_Toc504400880"/>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索引器服</w:t>
      </w:r>
      <w:r w:rsidRPr="002A53DD">
        <w:rPr>
          <w:rFonts w:ascii="SimSun" w:eastAsia="SimSun" w:hAnsi="SimSun" w:cs="PMingLiU" w:hint="eastAsia"/>
          <w:szCs w:val="28"/>
          <w:lang w:eastAsia="zh-CN"/>
        </w:rPr>
        <w:t>务</w:t>
      </w:r>
      <w:bookmarkEnd w:id="16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编码保留单位</w:t>
      </w:r>
      <w:r w:rsidRPr="002A53DD">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户使用一个</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务帐户购买的编码保留单位数</w:t>
      </w:r>
      <w:r w:rsidRPr="002A53DD">
        <w:rPr>
          <w:rFonts w:eastAsia="SimSun" w:hAnsi="SimSun" w:cs="MS Mincho" w:hint="eastAsia"/>
          <w:lang w:eastAsia="zh-CN"/>
        </w:rPr>
        <w:t>。</w:t>
      </w:r>
    </w:p>
    <w:p w:rsidR="00E427D3" w:rsidRPr="002A53DD" w:rsidRDefault="00CC5FB3" w:rsidP="00137E67">
      <w:pPr>
        <w:pStyle w:val="ProductList-Body"/>
        <w:rPr>
          <w:rFonts w:hAnsi="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失败的事务数</w:t>
      </w:r>
      <w:r w:rsidRPr="002A53DD">
        <w:rPr>
          <w:rFonts w:ascii="SimSun" w:eastAsia="SimSun" w:hAnsi="SimSun" w:hint="eastAsia"/>
          <w:lang w:eastAsia="zh-CN"/>
        </w:rPr>
        <w:t>”</w:t>
      </w:r>
      <w:r w:rsidRPr="002A53DD">
        <w:rPr>
          <w:rFonts w:eastAsia="SimSun" w:hAnsi="SimSun" w:hint="eastAsia"/>
          <w:lang w:eastAsia="zh-CN"/>
        </w:rPr>
        <w:t>是指事务尝试总数中符合下列两种情况的索引器任务数</w:t>
      </w:r>
      <w:r w:rsidRPr="002A53DD">
        <w:rPr>
          <w:rFonts w:ascii="SimSun" w:eastAsia="SimSun" w:hAnsi="SimSun" w:hint="eastAsia"/>
          <w:lang w:eastAsia="zh-CN"/>
        </w:rPr>
        <w:t>：</w:t>
      </w:r>
      <w:r w:rsidRPr="002A53DD">
        <w:rPr>
          <w:rFonts w:eastAsia="SimSun"/>
          <w:lang w:eastAsia="zh-CN"/>
        </w:rPr>
        <w:t xml:space="preserve">a) </w:t>
      </w:r>
      <w:r w:rsidRPr="002A53DD">
        <w:rPr>
          <w:rFonts w:eastAsia="SimSun" w:hAnsi="SimSun" w:hint="eastAsia"/>
          <w:lang w:eastAsia="zh-CN"/>
        </w:rPr>
        <w:t>在</w:t>
      </w:r>
      <w:r w:rsidRPr="002A53DD">
        <w:rPr>
          <w:rFonts w:eastAsia="SimSun"/>
          <w:lang w:eastAsia="zh-CN"/>
        </w:rPr>
        <w:t xml:space="preserve"> 3 </w:t>
      </w:r>
      <w:r w:rsidRPr="002A53DD">
        <w:rPr>
          <w:rFonts w:eastAsia="SimSun" w:hAnsi="SimSun" w:hint="eastAsia"/>
          <w:lang w:eastAsia="zh-CN"/>
        </w:rPr>
        <w:t>倍于输入文件的持续时间的时间段内未完成；或</w:t>
      </w:r>
      <w:r w:rsidRPr="002A53DD">
        <w:rPr>
          <w:rFonts w:eastAsia="SimSun"/>
          <w:lang w:eastAsia="zh-CN"/>
        </w:rPr>
        <w:t xml:space="preserve"> b) </w:t>
      </w:r>
      <w:r w:rsidRPr="002A53DD">
        <w:rPr>
          <w:rFonts w:eastAsia="SimSun" w:hAnsi="SimSun" w:hint="eastAsia"/>
          <w:lang w:eastAsia="zh-CN"/>
        </w:rPr>
        <w:t>在编码保留单位变为可供索引器任务使用后的</w:t>
      </w:r>
      <w:r w:rsidRPr="002A53DD">
        <w:rPr>
          <w:rFonts w:eastAsia="SimSun"/>
          <w:lang w:eastAsia="zh-CN"/>
        </w:rPr>
        <w:t xml:space="preserve"> 5 </w:t>
      </w:r>
      <w:r w:rsidRPr="002A53DD">
        <w:rPr>
          <w:rFonts w:eastAsia="SimSun" w:hAnsi="SimSun" w:hint="eastAsia"/>
          <w:lang w:eastAsia="zh-CN"/>
        </w:rPr>
        <w:t>分钟内未开始处理。</w:t>
      </w:r>
    </w:p>
    <w:p w:rsidR="00E427D3" w:rsidRPr="002A53DD" w:rsidRDefault="00CC5FB3" w:rsidP="00137E67">
      <w:pPr>
        <w:pStyle w:val="ProductList-Body"/>
        <w:rPr>
          <w:rFonts w:ascii="Calibri" w:hAnsi="SimSun"/>
          <w:lang w:eastAsia="zh-CN"/>
        </w:rPr>
      </w:pPr>
      <w:r w:rsidRPr="002A53DD">
        <w:rPr>
          <w:rFonts w:ascii="SimSun" w:eastAsia="SimSun" w:hAnsi="SimSun" w:hint="eastAsia"/>
          <w:lang w:eastAsia="zh-CN"/>
        </w:rPr>
        <w:t>“</w:t>
      </w:r>
      <w:r w:rsidRPr="002A53DD">
        <w:rPr>
          <w:rFonts w:ascii="Calibri" w:eastAsia="SimSun" w:hAnsi="SimSun" w:hint="eastAsia"/>
          <w:b/>
          <w:bCs/>
          <w:color w:val="00188F"/>
          <w:lang w:eastAsia="zh-CN"/>
        </w:rPr>
        <w:t>索引器任务</w:t>
      </w:r>
      <w:r w:rsidRPr="002A53DD">
        <w:rPr>
          <w:rFonts w:ascii="SimSun" w:eastAsia="SimSun" w:hAnsi="SimSun" w:hint="eastAsia"/>
          <w:lang w:eastAsia="zh-CN"/>
        </w:rPr>
        <w:t>”</w:t>
      </w:r>
      <w:r w:rsidRPr="002A53DD">
        <w:rPr>
          <w:rFonts w:ascii="Calibri" w:eastAsia="SimSun" w:hAnsi="SimSun" w:hint="eastAsia"/>
          <w:lang w:eastAsia="zh-CN"/>
        </w:rPr>
        <w:t>是指经过配置、对</w:t>
      </w:r>
      <w:r w:rsidRPr="002A53DD">
        <w:rPr>
          <w:rFonts w:ascii="Calibri" w:eastAsia="SimSun" w:hAnsi="Calibri"/>
          <w:lang w:eastAsia="zh-CN"/>
        </w:rPr>
        <w:t xml:space="preserve"> MP3 </w:t>
      </w:r>
      <w:r w:rsidRPr="002A53DD">
        <w:rPr>
          <w:rFonts w:ascii="Calibri" w:eastAsia="SimSun" w:hAnsi="SimSun" w:hint="eastAsia"/>
          <w:lang w:eastAsia="zh-CN"/>
        </w:rPr>
        <w:t>输入文件（持续时长最短为</w:t>
      </w:r>
      <w:r w:rsidRPr="002A53DD">
        <w:rPr>
          <w:rFonts w:ascii="Calibri" w:eastAsia="SimSun" w:hAnsi="Calibri"/>
          <w:lang w:eastAsia="zh-CN"/>
        </w:rPr>
        <w:t xml:space="preserve"> 5 </w:t>
      </w:r>
      <w:r w:rsidRPr="002A53DD">
        <w:rPr>
          <w:rFonts w:ascii="Calibri" w:eastAsia="SimSun" w:hAnsi="SimSun" w:hint="eastAsia"/>
          <w:lang w:eastAsia="zh-CN"/>
        </w:rPr>
        <w:t>分钟）编制索引的媒体服务任务。</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2A53DD">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户在订阅的一个帐单月份内尝试使用可用编码保留单位执行的索引器任务的总数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63" w:name="_top"/>
      <w:bookmarkStart w:id="164" w:name="_Toc413757510"/>
      <w:bookmarkStart w:id="165" w:name="_Toc504400881"/>
      <w:bookmarkEnd w:id="163"/>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64"/>
      <w:bookmarkEnd w:id="165"/>
    </w:p>
    <w:p w:rsidR="0074109C" w:rsidRPr="002A53DD" w:rsidRDefault="0074109C" w:rsidP="0074109C">
      <w:pPr>
        <w:pStyle w:val="ProductList-Body"/>
        <w:rPr>
          <w:rFonts w:ascii="Calibri" w:eastAsia="SimSun" w:hAnsi="Calibri"/>
          <w:szCs w:val="18"/>
          <w:lang w:eastAsia="zh-CN"/>
        </w:rPr>
      </w:pPr>
      <w:bookmarkStart w:id="166" w:name="附加定义"/>
      <w:r w:rsidRPr="002A53DD">
        <w:rPr>
          <w:rFonts w:eastAsia="SimSun" w:hAnsi="SimSun" w:hint="eastAsia"/>
          <w:b/>
          <w:color w:val="00188F"/>
          <w:szCs w:val="18"/>
          <w:lang w:eastAsia="zh-CN"/>
        </w:rPr>
        <w:t>附加定义</w:t>
      </w:r>
      <w:bookmarkEnd w:id="166"/>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2A53DD">
        <w:rPr>
          <w:rFonts w:ascii="SimSun" w:eastAsia="SimSun" w:hAnsi="SimSun" w:hint="eastAsia"/>
          <w:szCs w:val="18"/>
          <w:lang w:eastAsia="zh-CN"/>
        </w:rPr>
        <w:t>“</w:t>
      </w:r>
      <w:r w:rsidRPr="002A53DD">
        <w:rPr>
          <w:rFonts w:eastAsia="SimSun" w:hAnsi="SimSun" w:hint="eastAsia"/>
          <w:b/>
          <w:color w:val="00188F"/>
          <w:szCs w:val="18"/>
          <w:lang w:eastAsia="zh-CN"/>
        </w:rPr>
        <w:t>频道</w:t>
      </w:r>
      <w:r w:rsidRPr="002A53DD">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2A53DD">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2A53DD">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2A53DD">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2A53DD">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2A53DD">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2A53DD">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lastRenderedPageBreak/>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36302C"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36302C"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2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67" w:name="_Toc504400882"/>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1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2A53DD">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2A53DD">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2A53DD">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68" w:name="_Toc468346589"/>
      <w:bookmarkStart w:id="169" w:name="_Toc477262589"/>
      <w:bookmarkStart w:id="170" w:name="_Toc425256437"/>
      <w:bookmarkStart w:id="171" w:name="_Toc430180052"/>
      <w:r w:rsidRPr="002A53DD">
        <w:rPr>
          <w:rFonts w:ascii="Calibri Light" w:eastAsia="SimSun" w:hAnsi="Calibri Light" w:cs="Calibri"/>
          <w:b/>
          <w:color w:val="0072C6"/>
          <w:sz w:val="28"/>
        </w:rPr>
        <w:t>Microso</w:t>
      </w:r>
      <w:bookmarkStart w:id="172" w:name="MicrosoftCognitiveServices"/>
      <w:bookmarkEnd w:id="172"/>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168"/>
      <w:bookmarkEnd w:id="169"/>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2A53DD">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2A53DD">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2A53DD">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2A53DD">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lastRenderedPageBreak/>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36302C"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173" w:name="_Toc500147790"/>
      <w:bookmarkStart w:id="174" w:name="_Toc504400883"/>
      <w:bookmarkEnd w:id="170"/>
      <w:bookmarkEnd w:id="171"/>
      <w:r w:rsidRPr="002A53DD">
        <w:rPr>
          <w:rFonts w:eastAsia="SimSun" w:cstheme="minorHAnsi"/>
        </w:rPr>
        <w:t>Microsoft Genomics</w:t>
      </w:r>
      <w:bookmarkEnd w:id="173"/>
      <w:bookmarkEnd w:id="174"/>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2A53DD">
        <w:rPr>
          <w:rFonts w:ascii="SimSun" w:eastAsia="SimSun" w:hAnsi="SimSun"/>
          <w:sz w:val="18"/>
          <w:lang w:val="en-US" w:bidi="ar-SA"/>
        </w:rPr>
        <w:t>“</w:t>
      </w:r>
      <w:r w:rsidRPr="002A53DD">
        <w:rPr>
          <w:rFonts w:eastAsia="SimSun" w:cstheme="minorHAnsi"/>
          <w:b/>
          <w:color w:val="00188F"/>
          <w:sz w:val="18"/>
          <w:szCs w:val="18"/>
        </w:rPr>
        <w:t>最大可用分钟数</w:t>
      </w:r>
      <w:r w:rsidRPr="002A53DD">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2A53DD">
        <w:rPr>
          <w:rFonts w:ascii="SimSun" w:eastAsia="SimSun" w:hAnsi="SimSun"/>
          <w:sz w:val="18"/>
          <w:lang w:val="en-US" w:bidi="ar-SA"/>
        </w:rPr>
        <w:t>“</w:t>
      </w:r>
      <w:r w:rsidRPr="002A53DD">
        <w:rPr>
          <w:rFonts w:eastAsia="SimSun" w:cstheme="minorHAnsi"/>
          <w:b/>
          <w:color w:val="00188F"/>
          <w:sz w:val="18"/>
          <w:szCs w:val="18"/>
        </w:rPr>
        <w:t>停机时间</w:t>
      </w:r>
      <w:r w:rsidRPr="002A53DD">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2A53DD">
        <w:rPr>
          <w:rFonts w:ascii="SimSun" w:eastAsia="SimSun" w:hAnsi="SimSun"/>
          <w:sz w:val="18"/>
          <w:lang w:val="en-US" w:bidi="ar-SA"/>
        </w:rPr>
        <w:t>“</w:t>
      </w:r>
      <w:r w:rsidRPr="002A53DD">
        <w:rPr>
          <w:rFonts w:eastAsia="SimSun" w:cstheme="minorHAnsi"/>
          <w:b/>
          <w:color w:val="00188F"/>
          <w:sz w:val="18"/>
          <w:szCs w:val="18"/>
        </w:rPr>
        <w:t>每月正常服务时间百分比</w:t>
      </w:r>
      <w:r w:rsidRPr="002A53DD">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36302C"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383DC2">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383DC2">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36302C"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175" w:name="_Toc500147791"/>
      <w:bookmarkStart w:id="176" w:name="_Toc504400884"/>
      <w:r w:rsidRPr="002A53DD">
        <w:rPr>
          <w:rFonts w:eastAsia="SimSun" w:cstheme="minorHAnsi"/>
        </w:rPr>
        <w:t>移动</w:t>
      </w:r>
      <w:r w:rsidRPr="002A53DD">
        <w:rPr>
          <w:rFonts w:eastAsia="SimSun" w:cstheme="minorHAnsi"/>
        </w:rPr>
        <w:t>Engagement</w:t>
      </w:r>
      <w:bookmarkEnd w:id="175"/>
      <w:bookmarkEnd w:id="176"/>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2A53DD">
        <w:rPr>
          <w:rFonts w:ascii="SimSun" w:eastAsia="SimSun" w:hAnsi="SimSun" w:cstheme="minorHAnsi"/>
        </w:rPr>
        <w:t>“</w:t>
      </w:r>
      <w:r w:rsidRPr="002A53DD">
        <w:rPr>
          <w:rFonts w:eastAsia="SimSun" w:cstheme="minorHAnsi"/>
          <w:b/>
          <w:color w:val="00188F"/>
        </w:rPr>
        <w:t>平均错误率</w:t>
      </w:r>
      <w:r w:rsidRPr="002A53DD">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bCs/>
          <w:color w:val="00188F"/>
        </w:rPr>
        <w:t>错误率</w:t>
      </w:r>
      <w:r w:rsidRPr="002A53DD">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bCs/>
          <w:color w:val="00188F"/>
        </w:rPr>
        <w:t>排除的请求数</w:t>
      </w:r>
      <w:r w:rsidRPr="002A53DD">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bCs/>
          <w:color w:val="00188F"/>
        </w:rPr>
        <w:t>失败的请求数</w:t>
      </w:r>
      <w:r w:rsidRPr="002A53DD">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2A53DD">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bCs/>
          <w:color w:val="00188F"/>
        </w:rPr>
        <w:t>总请求数</w:t>
      </w:r>
      <w:r w:rsidRPr="002A53DD">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36302C"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177" w:name="ServiceSpecificTerms_Azure_MobileServ"/>
      <w:bookmarkStart w:id="178" w:name="_Toc457821566"/>
      <w:bookmarkStart w:id="179" w:name="_Toc500147792"/>
      <w:bookmarkStart w:id="180" w:name="_Toc504400885"/>
      <w:bookmarkEnd w:id="177"/>
      <w:r w:rsidRPr="002A53DD">
        <w:rPr>
          <w:rFonts w:asciiTheme="minorHAnsi" w:eastAsia="SimSun" w:hAnsiTheme="minorHAnsi" w:cstheme="minorHAnsi"/>
        </w:rPr>
        <w:lastRenderedPageBreak/>
        <w:t>移动服务</w:t>
      </w:r>
      <w:bookmarkEnd w:id="178"/>
      <w:bookmarkEnd w:id="179"/>
      <w:bookmarkEnd w:id="180"/>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color w:val="00188F"/>
        </w:rPr>
        <w:t>失败的事务数</w:t>
      </w:r>
      <w:r w:rsidRPr="002A53DD">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事务尝试总数</w:t>
      </w:r>
      <w:r w:rsidRPr="002A53DD">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36302C"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36302C"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181" w:name="_Toc500147793"/>
      <w:bookmarkStart w:id="182" w:name="NetworkWatcher"/>
      <w:bookmarkStart w:id="183" w:name="_Toc504400886"/>
      <w:r w:rsidRPr="002A53DD">
        <w:rPr>
          <w:rFonts w:asciiTheme="minorHAnsi" w:eastAsia="SimSun" w:hAnsiTheme="minorHAnsi" w:cstheme="minorHAnsi"/>
        </w:rPr>
        <w:t>网络观察程序</w:t>
      </w:r>
      <w:bookmarkEnd w:id="181"/>
      <w:bookmarkEnd w:id="183"/>
    </w:p>
    <w:bookmarkEnd w:id="182"/>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网络诊断工具</w:t>
      </w:r>
      <w:r w:rsidRPr="002A53DD">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最大诊断检查次数</w:t>
      </w:r>
      <w:r w:rsidRPr="002A53DD">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2A53DD">
        <w:rPr>
          <w:rFonts w:ascii="SimSun" w:eastAsia="SimSun" w:hAnsi="SimSun" w:cstheme="minorHAnsi"/>
          <w:sz w:val="18"/>
          <w:szCs w:val="18"/>
        </w:rPr>
        <w:t>“</w:t>
      </w:r>
      <w:r w:rsidRPr="002A53DD">
        <w:rPr>
          <w:rFonts w:eastAsia="SimSun" w:cstheme="minorHAnsi"/>
          <w:b/>
          <w:color w:val="00188F"/>
          <w:sz w:val="18"/>
          <w:szCs w:val="18"/>
        </w:rPr>
        <w:t>失败的诊断检查次数</w:t>
      </w:r>
      <w:r w:rsidRPr="002A53DD">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2A53DD">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36302C"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36302C"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184" w:name="_Toc504400887"/>
      <w:r w:rsidRPr="002A53DD">
        <w:rPr>
          <w:rFonts w:ascii="Calibri Light" w:eastAsia="SimSun" w:hAnsi="Calibri Light"/>
          <w:szCs w:val="28"/>
          <w:lang w:eastAsia="zh-CN"/>
        </w:rPr>
        <w:t>RemoteApp</w:t>
      </w:r>
      <w:bookmarkEnd w:id="184"/>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应用程序</w:t>
      </w:r>
      <w:r w:rsidRPr="002A53DD">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2A53DD">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B4300" w:rsidRPr="002A53DD"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85" w:name="_Toc464226323"/>
      <w:bookmarkStart w:id="186" w:name="_Toc504400888"/>
      <w:r w:rsidRPr="002A53DD">
        <w:rPr>
          <w:rFonts w:ascii="Calibri Light" w:eastAsia="SimSun" w:hAnsi="Calibri Light"/>
          <w:lang w:val="fi-FI"/>
        </w:rPr>
        <w:t>SAP HANA on Azure</w:t>
      </w:r>
      <w:bookmarkEnd w:id="185"/>
      <w:bookmarkEnd w:id="186"/>
    </w:p>
    <w:p w:rsidR="00AB4300" w:rsidRPr="002A53DD" w:rsidRDefault="00AB4300" w:rsidP="00AB4300">
      <w:pPr>
        <w:pStyle w:val="ProductList-Body"/>
        <w:rPr>
          <w:rFonts w:eastAsia="SimSun"/>
          <w:szCs w:val="18"/>
          <w:lang w:val="fi-FI"/>
        </w:rPr>
      </w:pPr>
      <w:r w:rsidRPr="002A53DD">
        <w:rPr>
          <w:rFonts w:eastAsia="SimSun"/>
          <w:b/>
          <w:color w:val="00188F"/>
          <w:szCs w:val="18"/>
        </w:rPr>
        <w:t>附加定义</w:t>
      </w:r>
      <w:r w:rsidRPr="002A53DD">
        <w:rPr>
          <w:rFonts w:ascii="SimSun" w:eastAsia="SimSun" w:hAnsi="SimSun"/>
          <w:bCs/>
          <w:szCs w:val="18"/>
          <w:lang w:val="fi-FI"/>
        </w:rPr>
        <w:t>：</w:t>
      </w:r>
    </w:p>
    <w:p w:rsidR="00AB4300" w:rsidRPr="002A53DD" w:rsidRDefault="00AB4300" w:rsidP="00AB4300">
      <w:pPr>
        <w:spacing w:after="0" w:line="252"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高可用性对</w:t>
      </w:r>
      <w:r w:rsidRPr="002A53DD">
        <w:rPr>
          <w:rFonts w:ascii="SimSun" w:eastAsia="SimSun" w:hAnsi="SimSun"/>
          <w:sz w:val="18"/>
          <w:szCs w:val="18"/>
        </w:rPr>
        <w:t>”</w:t>
      </w:r>
      <w:r w:rsidRPr="002A53DD">
        <w:rPr>
          <w:rFonts w:eastAsia="SimSun"/>
          <w:sz w:val="18"/>
          <w:szCs w:val="18"/>
        </w:rPr>
        <w:t>是指客户为进行系统复制，在应用层的同一区域部署并配置的两个或更多完全相同的大型</w:t>
      </w:r>
      <w:r w:rsidRPr="002A53DD">
        <w:rPr>
          <w:rFonts w:eastAsia="SimSun"/>
          <w:sz w:val="18"/>
          <w:szCs w:val="18"/>
        </w:rPr>
        <w:t xml:space="preserve"> SAP HANA on Azure </w:t>
      </w:r>
      <w:r w:rsidRPr="002A53DD">
        <w:rPr>
          <w:rFonts w:eastAsia="SimSun"/>
          <w:sz w:val="18"/>
          <w:szCs w:val="18"/>
        </w:rPr>
        <w:t>实例。客户必须在架构设计流程期间向</w:t>
      </w:r>
      <w:r w:rsidRPr="002A53DD">
        <w:rPr>
          <w:rFonts w:eastAsia="SimSun"/>
          <w:sz w:val="18"/>
          <w:szCs w:val="18"/>
        </w:rPr>
        <w:t xml:space="preserve"> Microsoft </w:t>
      </w:r>
      <w:r w:rsidRPr="002A53DD">
        <w:rPr>
          <w:rFonts w:eastAsia="SimSun"/>
          <w:sz w:val="18"/>
          <w:szCs w:val="18"/>
        </w:rPr>
        <w:t>申明高可用性对的成员。</w:t>
      </w:r>
    </w:p>
    <w:p w:rsidR="00AB4300" w:rsidRPr="002A53DD" w:rsidRDefault="00AB4300" w:rsidP="00AB4300">
      <w:pPr>
        <w:spacing w:after="0" w:line="252"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 xml:space="preserve">SAP HANA on Azure </w:t>
      </w:r>
      <w:r w:rsidRPr="002A53DD">
        <w:rPr>
          <w:rFonts w:eastAsia="SimSun"/>
          <w:b/>
          <w:color w:val="00188F"/>
          <w:sz w:val="18"/>
          <w:szCs w:val="18"/>
        </w:rPr>
        <w:t>连接性</w:t>
      </w:r>
      <w:r w:rsidRPr="002A53DD">
        <w:rPr>
          <w:rFonts w:ascii="SimSun" w:eastAsia="SimSun" w:hAnsi="SimSun"/>
          <w:sz w:val="18"/>
          <w:szCs w:val="18"/>
        </w:rPr>
        <w:t>”</w:t>
      </w:r>
      <w:r w:rsidRPr="002A53DD">
        <w:rPr>
          <w:rFonts w:eastAsia="SimSun"/>
          <w:sz w:val="18"/>
          <w:szCs w:val="18"/>
        </w:rPr>
        <w:t>是指在</w:t>
      </w:r>
      <w:r w:rsidRPr="002A53DD">
        <w:rPr>
          <w:rFonts w:eastAsia="SimSun"/>
          <w:sz w:val="18"/>
          <w:szCs w:val="18"/>
        </w:rPr>
        <w:t xml:space="preserve"> TCP </w:t>
      </w:r>
      <w:r w:rsidRPr="002A53DD">
        <w:rPr>
          <w:rFonts w:eastAsia="SimSun"/>
          <w:sz w:val="18"/>
          <w:szCs w:val="18"/>
        </w:rPr>
        <w:t>或</w:t>
      </w:r>
      <w:r w:rsidRPr="002A53DD">
        <w:rPr>
          <w:rFonts w:eastAsia="SimSun"/>
          <w:sz w:val="18"/>
          <w:szCs w:val="18"/>
        </w:rPr>
        <w:t xml:space="preserve"> UDP </w:t>
      </w:r>
      <w:r w:rsidRPr="002A53DD">
        <w:rPr>
          <w:rFonts w:eastAsia="SimSun"/>
          <w:sz w:val="18"/>
          <w:szCs w:val="18"/>
        </w:rPr>
        <w:t>网络协议下，大型</w:t>
      </w:r>
      <w:r w:rsidRPr="002A53DD">
        <w:rPr>
          <w:rFonts w:eastAsia="SimSun"/>
          <w:sz w:val="18"/>
          <w:szCs w:val="18"/>
        </w:rPr>
        <w:t xml:space="preserve"> SAP HANA on Azure </w:t>
      </w:r>
      <w:r w:rsidRPr="002A53DD">
        <w:rPr>
          <w:rFonts w:eastAsia="SimSun"/>
          <w:sz w:val="18"/>
          <w:szCs w:val="18"/>
        </w:rPr>
        <w:t>实例与其他</w:t>
      </w:r>
      <w:r w:rsidRPr="002A53DD">
        <w:rPr>
          <w:rFonts w:eastAsia="SimSun"/>
          <w:sz w:val="18"/>
          <w:szCs w:val="18"/>
        </w:rPr>
        <w:t xml:space="preserve"> IP </w:t>
      </w:r>
      <w:r w:rsidRPr="002A53DD">
        <w:rPr>
          <w:rFonts w:eastAsia="SimSun"/>
          <w:sz w:val="18"/>
          <w:szCs w:val="18"/>
        </w:rPr>
        <w:t>地址之间的双向网络流量。根据协议，实例是针对允许的流量进行配置的。</w:t>
      </w:r>
      <w:r w:rsidRPr="002A53DD">
        <w:rPr>
          <w:rFonts w:eastAsia="SimSun"/>
          <w:sz w:val="18"/>
          <w:szCs w:val="18"/>
        </w:rPr>
        <w:t xml:space="preserve">IP </w:t>
      </w:r>
      <w:r w:rsidRPr="002A53DD">
        <w:rPr>
          <w:rFonts w:eastAsia="SimSun"/>
          <w:sz w:val="18"/>
          <w:szCs w:val="18"/>
        </w:rPr>
        <w:t>地址可以是与虚拟机相同的虚拟网络中的</w:t>
      </w:r>
      <w:r w:rsidRPr="002A53DD">
        <w:rPr>
          <w:rFonts w:eastAsia="SimSun"/>
          <w:sz w:val="18"/>
          <w:szCs w:val="18"/>
        </w:rPr>
        <w:t xml:space="preserve"> IP </w:t>
      </w:r>
      <w:r w:rsidRPr="002A53DD">
        <w:rPr>
          <w:rFonts w:eastAsia="SimSun"/>
          <w:sz w:val="18"/>
          <w:szCs w:val="18"/>
        </w:rPr>
        <w:t>地址或公共可路由</w:t>
      </w:r>
      <w:r w:rsidRPr="002A53DD">
        <w:rPr>
          <w:rFonts w:eastAsia="SimSun"/>
          <w:sz w:val="18"/>
          <w:szCs w:val="18"/>
        </w:rPr>
        <w:t xml:space="preserve"> IP </w:t>
      </w:r>
      <w:r w:rsidRPr="002A53DD">
        <w:rPr>
          <w:rFonts w:eastAsia="SimSun"/>
          <w:sz w:val="18"/>
          <w:szCs w:val="18"/>
        </w:rPr>
        <w:t>地址。</w:t>
      </w:r>
    </w:p>
    <w:p w:rsidR="00AB4300" w:rsidRPr="002A53DD" w:rsidRDefault="00AB4300" w:rsidP="00AB4300">
      <w:pPr>
        <w:spacing w:after="0" w:line="252"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最大可用分钟数</w:t>
      </w:r>
      <w:r w:rsidRPr="002A53DD">
        <w:rPr>
          <w:rFonts w:ascii="SimSun" w:eastAsia="SimSun" w:hAnsi="SimSun"/>
          <w:sz w:val="18"/>
          <w:szCs w:val="18"/>
        </w:rPr>
        <w:t>”</w:t>
      </w:r>
      <w:r w:rsidRPr="002A53DD">
        <w:rPr>
          <w:rFonts w:eastAsia="SimSun"/>
          <w:sz w:val="18"/>
          <w:szCs w:val="18"/>
        </w:rPr>
        <w:t>是指在一个帐单月份期间，同一高可用性对中部署的所有</w:t>
      </w:r>
      <w:r w:rsidRPr="002A53DD">
        <w:rPr>
          <w:rFonts w:eastAsia="SimSun"/>
          <w:sz w:val="18"/>
          <w:szCs w:val="18"/>
        </w:rPr>
        <w:t xml:space="preserve"> SAP HANA on Azure </w:t>
      </w:r>
      <w:r w:rsidRPr="002A53DD">
        <w:rPr>
          <w:rFonts w:eastAsia="SimSun"/>
          <w:sz w:val="18"/>
          <w:szCs w:val="18"/>
        </w:rPr>
        <w:t>实例的总累计分钟数。最大可用分钟数的计量时间范围为</w:t>
      </w:r>
      <w:r w:rsidRPr="002A53DD">
        <w:rPr>
          <w:rFonts w:ascii="SimSun" w:eastAsia="SimSun" w:hAnsi="SimSun"/>
          <w:sz w:val="18"/>
          <w:szCs w:val="18"/>
        </w:rPr>
        <w:t>：</w:t>
      </w:r>
      <w:r w:rsidRPr="002A53DD">
        <w:rPr>
          <w:rFonts w:eastAsia="SimSun"/>
          <w:sz w:val="18"/>
          <w:szCs w:val="18"/>
        </w:rPr>
        <w:t>自因客户发起操作而导致同一高可用性对中的两个或更多实例开始发挥作用时起，至客户发起能够导致实例停止的操作时停止。</w:t>
      </w:r>
    </w:p>
    <w:p w:rsidR="00AB4300" w:rsidRPr="002A53DD" w:rsidRDefault="00AB4300" w:rsidP="00AB4300">
      <w:pPr>
        <w:spacing w:after="0" w:line="252" w:lineRule="auto"/>
        <w:rPr>
          <w:rFonts w:eastAsia="SimSun"/>
          <w:sz w:val="18"/>
          <w:szCs w:val="18"/>
        </w:rPr>
      </w:pPr>
    </w:p>
    <w:p w:rsidR="00AB4300" w:rsidRPr="002A53DD" w:rsidRDefault="00AB4300" w:rsidP="00AB4300">
      <w:pPr>
        <w:spacing w:after="0" w:line="252" w:lineRule="auto"/>
        <w:rPr>
          <w:rFonts w:eastAsia="SimSun"/>
          <w:sz w:val="18"/>
          <w:szCs w:val="18"/>
        </w:rPr>
      </w:pPr>
      <w:r w:rsidRPr="002A53DD">
        <w:rPr>
          <w:rFonts w:ascii="SimSun" w:eastAsia="SimSun" w:hAnsi="SimSun"/>
          <w:sz w:val="18"/>
          <w:szCs w:val="18"/>
        </w:rPr>
        <w:t>“</w:t>
      </w:r>
      <w:r w:rsidRPr="002A53DD">
        <w:rPr>
          <w:rFonts w:eastAsia="SimSun"/>
          <w:b/>
          <w:color w:val="00188F"/>
          <w:sz w:val="18"/>
          <w:szCs w:val="18"/>
        </w:rPr>
        <w:t>停机时间</w:t>
      </w:r>
      <w:r w:rsidRPr="002A53DD">
        <w:rPr>
          <w:rFonts w:ascii="SimSun" w:eastAsia="SimSun" w:hAnsi="SimSun"/>
          <w:sz w:val="18"/>
          <w:szCs w:val="18"/>
        </w:rPr>
        <w:t>”</w:t>
      </w:r>
      <w:r w:rsidRPr="002A53DD">
        <w:rPr>
          <w:rFonts w:eastAsia="SimSun"/>
          <w:sz w:val="18"/>
          <w:szCs w:val="18"/>
        </w:rPr>
        <w:t>是指不具备</w:t>
      </w:r>
      <w:r w:rsidRPr="002A53DD">
        <w:rPr>
          <w:rFonts w:eastAsia="SimSun"/>
          <w:sz w:val="18"/>
          <w:szCs w:val="18"/>
        </w:rPr>
        <w:t xml:space="preserve"> SAP HANA on Azure </w:t>
      </w:r>
      <w:r w:rsidRPr="002A53DD">
        <w:rPr>
          <w:rFonts w:eastAsia="SimSun"/>
          <w:sz w:val="18"/>
          <w:szCs w:val="18"/>
        </w:rPr>
        <w:t>连接性的总累计分钟数（属于最大可用分钟数的一部分）。</w:t>
      </w:r>
    </w:p>
    <w:p w:rsidR="00AB4300" w:rsidRPr="002A53DD" w:rsidRDefault="00AB4300" w:rsidP="00AB4300">
      <w:pPr>
        <w:pStyle w:val="ProductList-Body"/>
        <w:rPr>
          <w:rFonts w:eastAsia="SimSun"/>
          <w:szCs w:val="18"/>
        </w:rPr>
      </w:pPr>
    </w:p>
    <w:p w:rsidR="00AB4300" w:rsidRPr="002A53DD" w:rsidRDefault="00AB4300" w:rsidP="00AB4300">
      <w:pPr>
        <w:pStyle w:val="ProductList-Body"/>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ProductList-Body"/>
        <w:rPr>
          <w:rFonts w:eastAsia="SimSun"/>
          <w:szCs w:val="18"/>
        </w:rPr>
      </w:pPr>
    </w:p>
    <w:p w:rsidR="00AB4300" w:rsidRPr="002A53DD" w:rsidRDefault="0036302C"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AB4300">
      <w:pPr>
        <w:pStyle w:val="ProductList-Body"/>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r w:rsidR="00BC5C3D" w:rsidRPr="002A53DD">
              <w:rPr>
                <w:rFonts w:eastAsia="SimSun"/>
                <w:szCs w:val="16"/>
              </w:rPr>
              <w:t>9</w:t>
            </w:r>
            <w:r w:rsidRPr="002A53DD">
              <w:rPr>
                <w:rFonts w:eastAsia="SimSun"/>
                <w:szCs w:val="16"/>
              </w:rPr>
              <w:t>%</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187" w:name="_Toc504400889"/>
      <w:r w:rsidRPr="002A53DD">
        <w:rPr>
          <w:rFonts w:ascii="SimSun" w:eastAsia="SimSun" w:hAnsi="SimSun" w:cs="PMingLiU" w:hint="eastAsia"/>
          <w:szCs w:val="28"/>
          <w:lang w:eastAsia="zh-CN"/>
        </w:rPr>
        <w:t>计划程序</w:t>
      </w:r>
      <w:bookmarkEnd w:id="18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计划执行时间</w:t>
      </w:r>
      <w:r w:rsidRPr="002A53DD">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计划作业</w:t>
      </w:r>
      <w:r w:rsidRPr="002A53DD">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188" w:name="_Toc504400890"/>
      <w:r w:rsidRPr="002A53DD">
        <w:rPr>
          <w:rFonts w:asciiTheme="minorHAnsi" w:eastAsia="SimSun" w:hAnsi="SimSun" w:cs="MS Mincho" w:hint="eastAsia"/>
          <w:szCs w:val="28"/>
          <w:lang w:eastAsia="zh-CN"/>
        </w:rPr>
        <w:t>搜索</w:t>
      </w:r>
      <w:bookmarkEnd w:id="18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2A53DD">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2A53DD">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错误率</w:t>
      </w:r>
      <w:r w:rsidRPr="002A53DD">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2A53DD">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副本</w:t>
      </w:r>
      <w:r w:rsidRPr="002A53DD">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2A53DD">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总请求数</w:t>
      </w:r>
      <w:r w:rsidRPr="002A53DD">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189" w:name="_Toc421206057"/>
      <w:bookmarkStart w:id="190" w:name="_Toc425256443"/>
      <w:bookmarkStart w:id="191" w:name="_Toc50440089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192" w:name="_Toc421206060"/>
      <w:bookmarkEnd w:id="189"/>
      <w:r w:rsidRPr="002A53DD">
        <w:rPr>
          <w:rFonts w:ascii="Calibri Light" w:eastAsia="SimSun" w:hAnsi="Calibri Light" w:cs="MS Gothic"/>
          <w:lang w:eastAsia="zh-CN"/>
        </w:rPr>
        <w:t>事件中心</w:t>
      </w:r>
      <w:bookmarkEnd w:id="190"/>
      <w:bookmarkEnd w:id="191"/>
      <w:bookmarkEnd w:id="192"/>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消息</w:t>
      </w:r>
      <w:r w:rsidRPr="002A53DD">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36302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193"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194" w:name="_Toc504400892"/>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193"/>
      <w:bookmarkEnd w:id="194"/>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36302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195"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196" w:name="_Toc504400893"/>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195"/>
      <w:bookmarkEnd w:id="196"/>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部署分钟数</w:t>
      </w:r>
      <w:r w:rsidRPr="002A53DD">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最大可用分钟数</w:t>
      </w:r>
      <w:r w:rsidRPr="002A53DD">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消息</w:t>
      </w:r>
      <w:r w:rsidRPr="002A53DD">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36302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lastRenderedPageBreak/>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97"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198" w:name="_Toc457821574"/>
      <w:bookmarkStart w:id="199" w:name="_Toc489270910"/>
      <w:bookmarkStart w:id="200" w:name="_Toc487138071"/>
      <w:bookmarkStart w:id="201" w:name="ServiceBusServiceRelays"/>
      <w:bookmarkStart w:id="202" w:name="_Toc504400894"/>
      <w:bookmarkEnd w:id="197"/>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198"/>
      <w:bookmarkEnd w:id="199"/>
      <w:bookmarkEnd w:id="200"/>
      <w:bookmarkEnd w:id="202"/>
    </w:p>
    <w:bookmarkEnd w:id="201"/>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2A53DD">
        <w:rPr>
          <w:rFonts w:ascii="SimSun" w:eastAsia="SimSun" w:hAnsi="SimSun"/>
        </w:rPr>
        <w:t>“</w:t>
      </w:r>
      <w:r w:rsidRPr="002A53DD">
        <w:rPr>
          <w:rFonts w:eastAsia="SimSun"/>
          <w:b/>
          <w:color w:val="00188F"/>
        </w:rPr>
        <w:t>消息</w:t>
      </w:r>
      <w:r w:rsidRPr="002A53DD">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2A53DD">
        <w:rPr>
          <w:rFonts w:ascii="SimSun" w:eastAsia="SimSun" w:hAnsi="SimSun"/>
        </w:rPr>
        <w:t>“</w:t>
      </w:r>
      <w:r w:rsidRPr="002A53DD">
        <w:rPr>
          <w:rFonts w:eastAsia="SimSun"/>
          <w:b/>
          <w:color w:val="00188F"/>
        </w:rPr>
        <w:t>部署分钟数</w:t>
      </w:r>
      <w:r w:rsidRPr="002A53DD">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2A53DD">
        <w:rPr>
          <w:rFonts w:ascii="SimSun" w:eastAsia="SimSun" w:hAnsi="SimSun"/>
        </w:rPr>
        <w:t>“</w:t>
      </w:r>
      <w:r w:rsidRPr="002A53DD">
        <w:rPr>
          <w:rFonts w:eastAsia="SimSun"/>
        </w:rPr>
        <w:t>每月正常服务时间百分比</w:t>
      </w:r>
      <w:r w:rsidRPr="002A53DD">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36302C"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36302C"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03" w:name="_Toc454545907"/>
      <w:bookmarkStart w:id="204" w:name="_Toc453915871"/>
      <w:bookmarkStart w:id="205" w:name="SQLDatabaseService_BasicStandardPremium"/>
      <w:bookmarkStart w:id="206" w:name="_Toc412532210"/>
      <w:bookmarkStart w:id="207" w:name="_Toc453915873"/>
      <w:bookmarkStart w:id="208" w:name="StorageService"/>
      <w:bookmarkStart w:id="209" w:name="_Toc504400895"/>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03"/>
      <w:bookmarkEnd w:id="204"/>
      <w:bookmarkEnd w:id="209"/>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2A53DD">
        <w:rPr>
          <w:rFonts w:ascii="SimSun" w:eastAsia="SimSun" w:hAnsi="SimSun"/>
        </w:rPr>
        <w:t>“</w:t>
      </w:r>
      <w:r w:rsidRPr="002A53DD">
        <w:rPr>
          <w:rFonts w:eastAsia="SimSun"/>
          <w:b/>
          <w:color w:val="00188F"/>
        </w:rPr>
        <w:t>数据库</w:t>
      </w:r>
      <w:r w:rsidRPr="002A53DD">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2A53DD">
        <w:rPr>
          <w:rFonts w:ascii="SimSun" w:eastAsia="SimSun" w:hAnsi="SimSun"/>
        </w:rPr>
        <w:t>“</w:t>
      </w:r>
      <w:r w:rsidRPr="002A53DD">
        <w:rPr>
          <w:rFonts w:eastAsia="SimSun"/>
          <w:b/>
          <w:color w:val="00188F"/>
        </w:rPr>
        <w:t>客户端操作</w:t>
      </w:r>
      <w:r w:rsidRPr="002A53DD">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36302C"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10" w:name="_Toc454545908"/>
      <w:bookmarkStart w:id="211" w:name="_Toc453915872"/>
      <w:bookmarkStart w:id="212" w:name="_Toc504400896"/>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10"/>
      <w:bookmarkEnd w:id="211"/>
      <w:bookmarkEnd w:id="212"/>
    </w:p>
    <w:bookmarkEnd w:id="205"/>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2A53DD">
        <w:rPr>
          <w:rFonts w:ascii="SimSun" w:eastAsia="SimSun" w:hAnsi="SimSun"/>
        </w:rPr>
        <w:t>“</w:t>
      </w:r>
      <w:r w:rsidRPr="002A53DD">
        <w:rPr>
          <w:rFonts w:eastAsia="SimSun"/>
          <w:b/>
          <w:color w:val="00188F"/>
        </w:rPr>
        <w:t>数据库</w:t>
      </w:r>
      <w:r w:rsidRPr="002A53DD">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2A53DD">
        <w:rPr>
          <w:rFonts w:ascii="SimSun" w:eastAsia="SimSun" w:hAnsi="SimSun"/>
        </w:rPr>
        <w:lastRenderedPageBreak/>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36302C"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13" w:name="_Toc454545909"/>
      <w:bookmarkStart w:id="214" w:name="_Toc504400897"/>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06"/>
      <w:bookmarkEnd w:id="213"/>
      <w:bookmarkEnd w:id="214"/>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2A53DD">
        <w:rPr>
          <w:rFonts w:ascii="SimSun" w:eastAsia="SimSun" w:hAnsi="SimSun"/>
        </w:rPr>
        <w:t>“</w:t>
      </w:r>
      <w:r w:rsidRPr="002A53DD">
        <w:rPr>
          <w:rFonts w:eastAsia="SimSun"/>
          <w:b/>
          <w:color w:val="00188F"/>
        </w:rPr>
        <w:t>数据库</w:t>
      </w:r>
      <w:r w:rsidRPr="002A53DD">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2A53DD">
        <w:rPr>
          <w:rFonts w:ascii="SimSun" w:eastAsia="SimSun" w:hAnsi="SimSun"/>
        </w:rPr>
        <w:t>“</w:t>
      </w:r>
      <w:r w:rsidRPr="002A53DD">
        <w:rPr>
          <w:rFonts w:eastAsia="SimSun"/>
          <w:b/>
          <w:color w:val="00188F"/>
        </w:rPr>
        <w:t>部署分钟数</w:t>
      </w:r>
      <w:r w:rsidRPr="002A53DD">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36302C"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15" w:name="_Toc504400898"/>
      <w:r w:rsidRPr="002A53DD">
        <w:rPr>
          <w:rFonts w:ascii="Calibri Light" w:eastAsia="SimSun" w:hAnsi="Calibri Light"/>
          <w:lang w:eastAsia="zh-CN"/>
        </w:rPr>
        <w:t>SQL Server Stretch Database</w:t>
      </w:r>
      <w:bookmarkEnd w:id="207"/>
      <w:bookmarkEnd w:id="215"/>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color w:val="00188F"/>
        </w:rPr>
        <w:t>Database</w:t>
      </w:r>
      <w:r w:rsidRPr="002A53DD">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最大可用分钟数</w:t>
      </w:r>
      <w:r w:rsidRPr="002A53DD">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36302C"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lastRenderedPageBreak/>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16" w:name="_Toc504400899"/>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16"/>
    </w:p>
    <w:bookmarkEnd w:id="208"/>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2A53DD">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2A53DD">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2A53DD">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排除的事务数</w:t>
      </w:r>
      <w:r w:rsidRPr="002A53DD">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错误率</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2A53DD">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2A53DD">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2A53DD">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2A53DD">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主要区域</w:t>
      </w:r>
      <w:r w:rsidRPr="002A53DD">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2A53DD">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lastRenderedPageBreak/>
        <w:t>“</w:t>
      </w:r>
      <w:r w:rsidRPr="002A53DD">
        <w:rPr>
          <w:rFonts w:eastAsia="SimSun" w:hAnsi="SimSun" w:cs="MS Gothic" w:hint="eastAsia"/>
          <w:b/>
          <w:color w:val="00188F"/>
          <w:lang w:eastAsia="zh-CN"/>
        </w:rPr>
        <w:t>次要区域</w:t>
      </w:r>
      <w:r w:rsidRPr="002A53DD">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总存储事务数</w:t>
      </w:r>
      <w:r w:rsidRPr="002A53DD">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2A53DD">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783F88">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17" w:name="_Toc412532214"/>
      <w:bookmarkStart w:id="218" w:name="_Toc504400900"/>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18"/>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事务尝试总数</w:t>
      </w:r>
      <w:r w:rsidRPr="002A53DD">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失败的事务数</w:t>
      </w:r>
      <w:r w:rsidRPr="002A53DD">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2A53DD">
        <w:rPr>
          <w:rFonts w:ascii="SimSun" w:eastAsia="SimSun" w:hAnsi="SimSun" w:hint="eastAsia"/>
          <w:lang w:eastAsia="zh-CN"/>
        </w:rPr>
        <w:t>“</w:t>
      </w: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36302C"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2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19" w:name="_Toc504400901"/>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19"/>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部署分钟数</w:t>
      </w:r>
      <w:r w:rsidRPr="002A53DD">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2A53DD">
        <w:rPr>
          <w:rFonts w:ascii="SimSun" w:eastAsia="SimSun" w:hAnsi="SimSun" w:hint="eastAsia"/>
          <w:lang w:eastAsia="zh-CN"/>
        </w:rPr>
        <w:lastRenderedPageBreak/>
        <w:t>“</w:t>
      </w:r>
      <w:r w:rsidRPr="002A53DD">
        <w:rPr>
          <w:rFonts w:eastAsia="SimSun" w:hAnsi="SimSun" w:hint="eastAsia"/>
          <w:b/>
          <w:color w:val="00188F"/>
          <w:lang w:eastAsia="zh-CN"/>
        </w:rPr>
        <w:t>最大可用分钟数</w:t>
      </w:r>
      <w:r w:rsidRPr="002A53DD">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2A53DD">
        <w:rPr>
          <w:rFonts w:ascii="SimSun" w:eastAsia="SimSun" w:hAnsi="SimSun" w:hint="eastAsia"/>
          <w:lang w:eastAsia="zh-CN"/>
        </w:rPr>
        <w:t>“</w:t>
      </w: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36302C"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36302C"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2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20" w:name="_Toc504400902"/>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17"/>
      <w:bookmarkEnd w:id="22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2A53DD">
        <w:rPr>
          <w:rFonts w:ascii="SimSun" w:eastAsia="SimSun" w:hAnsi="SimSun" w:hint="eastAsia"/>
          <w:lang w:eastAsia="zh-CN"/>
        </w:rPr>
        <w:t>”</w:t>
      </w:r>
      <w:r w:rsidRPr="002A53DD">
        <w:rPr>
          <w:rFonts w:eastAsia="SimSun" w:hAnsi="SimSun" w:cs="MS Gothic" w:hint="eastAsia"/>
          <w:lang w:eastAsia="zh-CN"/>
        </w:rPr>
        <w:t>或</w:t>
      </w:r>
      <w:r w:rsidRPr="002A53DD">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2A53DD">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2A53DD">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21" w:name="_Toc412532215"/>
      <w:bookmarkStart w:id="222" w:name="_Toc457821586"/>
      <w:bookmarkStart w:id="223" w:name="VirtualMachines"/>
      <w:bookmarkStart w:id="224" w:name="_Toc480808159"/>
      <w:bookmarkStart w:id="225" w:name="_Toc477262608"/>
      <w:bookmarkStart w:id="226" w:name="_Toc453915880"/>
      <w:bookmarkStart w:id="227" w:name="_Toc450912807"/>
      <w:bookmarkStart w:id="228" w:name="VirtualNetworkGateway"/>
      <w:bookmarkStart w:id="229" w:name="_Toc421206072"/>
      <w:bookmarkStart w:id="230" w:name="_Toc425256458"/>
      <w:bookmarkStart w:id="231" w:name="_Toc412532217"/>
      <w:bookmarkStart w:id="232" w:name="_Toc504400903"/>
      <w:r w:rsidRPr="002A53DD">
        <w:rPr>
          <w:rFonts w:ascii="Calibri" w:eastAsia="SimSun" w:hAnsi="Calibri" w:hint="eastAsia"/>
        </w:rPr>
        <w:t>虚拟机</w:t>
      </w:r>
      <w:bookmarkEnd w:id="221"/>
      <w:bookmarkEnd w:id="222"/>
      <w:bookmarkEnd w:id="223"/>
      <w:bookmarkEnd w:id="224"/>
      <w:bookmarkEnd w:id="225"/>
      <w:bookmarkEnd w:id="232"/>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2A53DD">
        <w:rPr>
          <w:rFonts w:ascii="SimSun" w:eastAsia="SimSun" w:hAnsi="SimSun" w:hint="eastAsia"/>
        </w:rPr>
        <w:t>“</w:t>
      </w:r>
      <w:r w:rsidRPr="002A53DD">
        <w:rPr>
          <w:rFonts w:ascii="Calibri" w:eastAsia="SimSun" w:hAnsi="Calibri" w:hint="eastAsia"/>
          <w:b/>
          <w:color w:val="00188F"/>
        </w:rPr>
        <w:t>发布的单实例维护</w:t>
      </w:r>
      <w:r w:rsidRPr="002A53DD">
        <w:rPr>
          <w:rFonts w:ascii="SimSun" w:eastAsia="SimSun" w:hAnsi="SimSun" w:hint="eastAsia"/>
        </w:rPr>
        <w:t>”</w:t>
      </w:r>
      <w:r w:rsidRPr="002A53DD">
        <w:rPr>
          <w:rFonts w:ascii="Calibri" w:eastAsia="SimSun" w:hAnsi="Calibri" w:hint="eastAsia"/>
        </w:rPr>
        <w:t>是指与影响单实例的网络、硬件、服务维护或服务升级相关的停机时间。在此类停机时间开始之前，我们将至少提前五</w:t>
      </w:r>
      <w:r w:rsidRPr="002A53DD">
        <w:rPr>
          <w:rFonts w:ascii="Calibri" w:eastAsia="SimSun" w:hAnsi="Calibri" w:hint="eastAsia"/>
        </w:rPr>
        <w:t xml:space="preserve"> (5) </w:t>
      </w:r>
      <w:r w:rsidRPr="002A53DD">
        <w:rPr>
          <w:rFonts w:ascii="Calibri" w:eastAsia="SimSun" w:hAnsi="Calibri" w:hint="eastAsia"/>
        </w:rPr>
        <w:t>天发布通知或通知您。</w:t>
      </w:r>
    </w:p>
    <w:p w:rsidR="00292EEC" w:rsidRPr="002A53DD" w:rsidRDefault="00292EEC" w:rsidP="00292EEC">
      <w:pPr>
        <w:pStyle w:val="ProductList-Body"/>
        <w:rPr>
          <w:rFonts w:ascii="Calibri" w:eastAsia="SimSun" w:hAnsi="Calibri"/>
        </w:rPr>
      </w:pPr>
      <w:r w:rsidRPr="002A53DD">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2A53DD">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2A53DD">
        <w:rPr>
          <w:rFonts w:ascii="SimSun" w:eastAsia="SimSun" w:hAnsi="SimSun" w:cs="Calibri"/>
          <w:sz w:val="18"/>
        </w:rPr>
        <w:t>“</w:t>
      </w:r>
      <w:r w:rsidRPr="002A53DD">
        <w:rPr>
          <w:rFonts w:ascii="Calibri" w:eastAsia="SimSun" w:hAnsi="Calibri" w:cs="Calibri"/>
          <w:b/>
          <w:color w:val="00188F"/>
          <w:sz w:val="18"/>
        </w:rPr>
        <w:t>数据磁盘</w:t>
      </w:r>
      <w:r w:rsidRPr="002A53DD">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2A53DD">
        <w:rPr>
          <w:rFonts w:ascii="SimSun" w:eastAsia="SimSun" w:hAnsi="SimSun" w:cs="Calibri"/>
          <w:bCs/>
          <w:sz w:val="18"/>
        </w:rPr>
        <w:t>“</w:t>
      </w:r>
      <w:r w:rsidRPr="002A53DD">
        <w:rPr>
          <w:rFonts w:ascii="Calibri" w:eastAsia="SimSun" w:hAnsi="Calibri" w:cs="Calibri"/>
          <w:b/>
          <w:color w:val="00188F"/>
          <w:sz w:val="18"/>
        </w:rPr>
        <w:t>容错域</w:t>
      </w:r>
      <w:r w:rsidRPr="002A53DD">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2A53DD">
        <w:rPr>
          <w:rFonts w:ascii="SimSun" w:eastAsia="SimSun" w:hAnsi="SimSun" w:cs="Calibri"/>
          <w:sz w:val="18"/>
        </w:rPr>
        <w:t>“</w:t>
      </w:r>
      <w:r w:rsidRPr="002A53DD">
        <w:rPr>
          <w:rFonts w:ascii="Calibri" w:eastAsia="SimSun" w:hAnsi="Calibri" w:cs="Calibri"/>
          <w:b/>
          <w:color w:val="00188F"/>
          <w:sz w:val="18"/>
        </w:rPr>
        <w:t>操作系统磁盘</w:t>
      </w:r>
      <w:r w:rsidRPr="002A53DD">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2A53DD">
        <w:rPr>
          <w:rFonts w:ascii="SimSun" w:eastAsia="SimSun" w:hAnsi="SimSun" w:cs="Calibri"/>
          <w:sz w:val="18"/>
        </w:rPr>
        <w:t>“</w:t>
      </w:r>
      <w:r w:rsidRPr="002A53DD">
        <w:rPr>
          <w:rFonts w:ascii="Calibri" w:eastAsia="SimSun" w:hAnsi="Calibri" w:cs="Calibri"/>
          <w:b/>
          <w:color w:val="00188F"/>
          <w:sz w:val="18"/>
        </w:rPr>
        <w:t>最大可用分钟数</w:t>
      </w:r>
      <w:r w:rsidRPr="002A53DD">
        <w:rPr>
          <w:rFonts w:ascii="SimSun" w:eastAsia="SimSun" w:hAnsi="SimSun" w:cs="Calibri"/>
          <w:sz w:val="18"/>
        </w:rPr>
        <w:t>”</w:t>
      </w:r>
      <w:r w:rsidRPr="002A53DD">
        <w:rPr>
          <w:rFonts w:ascii="Calibri" w:eastAsia="SimSun" w:hAnsi="Calibri" w:cs="Calibri"/>
          <w:sz w:val="18"/>
        </w:rPr>
        <w:t>是指在一个帐单月份期间，在同一可用性集中具有两个或多个实例的所有面向</w:t>
      </w:r>
      <w:r w:rsidRPr="002A53DD">
        <w:rPr>
          <w:rFonts w:ascii="Calibri" w:eastAsia="SimSun" w:hAnsi="Calibri" w:cs="Calibri"/>
          <w:sz w:val="18"/>
        </w:rPr>
        <w:t xml:space="preserve"> Internet </w:t>
      </w:r>
      <w:r w:rsidRPr="002A53DD">
        <w:rPr>
          <w:rFonts w:ascii="Calibri" w:eastAsia="SimSun" w:hAnsi="Calibri" w:cs="Calibri"/>
          <w:sz w:val="18"/>
        </w:rPr>
        <w:t>虚拟机的总累计分钟数。最大可用分钟数的计量时间范围为</w:t>
      </w:r>
      <w:r w:rsidRPr="002A53DD">
        <w:rPr>
          <w:rFonts w:ascii="SimSun" w:eastAsia="SimSun" w:hAnsi="SimSun" w:cs="Calibri"/>
          <w:sz w:val="18"/>
        </w:rPr>
        <w:t>：</w:t>
      </w:r>
      <w:r w:rsidRPr="002A53DD">
        <w:rPr>
          <w:rFonts w:ascii="Calibri" w:eastAsia="SimSun" w:hAnsi="Calibri" w:cs="Calibri"/>
          <w:sz w:val="18"/>
        </w:rPr>
        <w:t>从同一可用性集中至少有两台虚拟机已经因您发起的操作而开始发挥作用时开始，直到您发起了可能导致停止或删除虚拟机的操作时截止。</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SimSun" w:eastAsia="SimSun" w:hAnsi="SimSun" w:cs="Calibri"/>
          <w:sz w:val="18"/>
        </w:rPr>
        <w:t>“</w:t>
      </w:r>
      <w:r w:rsidRPr="002A53DD">
        <w:rPr>
          <w:rFonts w:ascii="Calibri" w:eastAsia="SimSun" w:hAnsi="Calibri" w:cs="Calibri"/>
          <w:b/>
          <w:color w:val="00188F"/>
          <w:sz w:val="18"/>
        </w:rPr>
        <w:t>单实例</w:t>
      </w:r>
      <w:r w:rsidRPr="002A53DD">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SimSun" w:eastAsia="SimSun" w:hAnsi="SimSun" w:cs="Calibri"/>
          <w:bCs/>
          <w:sz w:val="18"/>
        </w:rPr>
        <w:lastRenderedPageBreak/>
        <w:t>“</w:t>
      </w:r>
      <w:r w:rsidRPr="002A53DD">
        <w:rPr>
          <w:rFonts w:ascii="Calibri" w:eastAsia="SimSun" w:hAnsi="Calibri" w:cs="Calibri"/>
          <w:b/>
          <w:color w:val="00188F"/>
          <w:sz w:val="18"/>
        </w:rPr>
        <w:t>虚拟机</w:t>
      </w:r>
      <w:r w:rsidRPr="002A53DD">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SimSun" w:eastAsia="SimSun" w:hAnsi="SimSun" w:cs="Calibri"/>
          <w:sz w:val="18"/>
        </w:rPr>
        <w:t>“</w:t>
      </w:r>
      <w:r w:rsidRPr="002A53DD">
        <w:rPr>
          <w:rFonts w:ascii="Calibri" w:eastAsia="SimSun" w:hAnsi="Calibri" w:cs="Calibri"/>
          <w:b/>
          <w:color w:val="00188F"/>
          <w:sz w:val="18"/>
        </w:rPr>
        <w:t>虚拟机连接性</w:t>
      </w:r>
      <w:r w:rsidRPr="002A53DD">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可用性集中的虚拟机的每月正常服务时间计算和服务级别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是指最大可用分钟数中不具备虚拟机连接性的总累计分钟数。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SimSun" w:eastAsia="SimSun" w:hAnsi="SimSun" w:cs="Calibri"/>
          <w:sz w:val="18"/>
        </w:rPr>
        <w:t>“</w:t>
      </w:r>
      <w:r w:rsidRPr="002A53DD">
        <w:rPr>
          <w:rFonts w:ascii="Calibri" w:eastAsia="SimSun" w:hAnsi="Calibri" w:cs="Calibri"/>
          <w:b/>
          <w:color w:val="0072C6"/>
          <w:sz w:val="18"/>
        </w:rPr>
        <w:t>当月分钟数</w:t>
      </w:r>
      <w:r w:rsidRPr="002A53DD">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是指当月分钟数中没有虚拟机连接的总累计分钟数。停机时间不包括发布的单实例维护。</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36302C"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33" w:name="VPNGateway"/>
      <w:bookmarkStart w:id="234" w:name="_Toc457821587"/>
      <w:bookmarkStart w:id="235" w:name="_Toc487138081"/>
      <w:bookmarkStart w:id="236" w:name="_Toc484160712"/>
      <w:bookmarkStart w:id="237" w:name="_Hlk487275195"/>
      <w:bookmarkStart w:id="238" w:name="_Toc504400904"/>
      <w:bookmarkEnd w:id="226"/>
      <w:bookmarkEnd w:id="227"/>
      <w:bookmarkEnd w:id="228"/>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38"/>
    </w:p>
    <w:bookmarkEnd w:id="233"/>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2A53DD">
        <w:rPr>
          <w:rFonts w:ascii="SimSun" w:eastAsia="SimSun" w:hAnsi="SimSun" w:cs="Calibri"/>
        </w:rPr>
        <w:t>“</w:t>
      </w:r>
      <w:r w:rsidRPr="002A53DD">
        <w:rPr>
          <w:rFonts w:ascii="Calibri" w:eastAsia="SimSun" w:hAnsi="Calibri" w:cs="Calibri"/>
          <w:b/>
          <w:color w:val="00188F"/>
        </w:rPr>
        <w:t>最大可用分钟数</w:t>
      </w:r>
      <w:r w:rsidRPr="002A53DD">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2A53DD">
        <w:rPr>
          <w:rFonts w:ascii="SimSun" w:eastAsia="SimSun" w:hAnsi="SimSun" w:cs="Calibri"/>
        </w:rPr>
        <w:t>“</w:t>
      </w:r>
      <w:r w:rsidRPr="002A53DD">
        <w:rPr>
          <w:rFonts w:ascii="Calibri" w:eastAsia="SimSun" w:hAnsi="Calibri" w:cs="Calibri"/>
          <w:b/>
          <w:color w:val="00188F"/>
        </w:rPr>
        <w:t>虚拟网络</w:t>
      </w:r>
      <w:r w:rsidRPr="002A53DD">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2A53DD">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2A53DD">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2A53DD">
        <w:rPr>
          <w:rFonts w:ascii="SimSun" w:eastAsia="SimSun" w:hAnsi="SimSun" w:cs="Calibri"/>
        </w:rPr>
        <w:t>“</w:t>
      </w:r>
      <w:r w:rsidRPr="002A53DD">
        <w:rPr>
          <w:rFonts w:ascii="Calibri" w:eastAsia="SimSun" w:hAnsi="Calibri" w:cs="Calibri"/>
        </w:rPr>
        <w:t>每月正常服务时间百分比</w:t>
      </w:r>
      <w:r w:rsidRPr="002A53DD">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36302C"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lastRenderedPageBreak/>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36302C"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34"/>
      <w:bookmarkEnd w:id="235"/>
      <w:bookmarkEnd w:id="236"/>
      <w:bookmarkEnd w:id="237"/>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39" w:name="_Toc500147812"/>
      <w:bookmarkStart w:id="240" w:name="VisualStudioAppCenter_BuildService"/>
      <w:bookmarkStart w:id="241" w:name="_Hlk496874584"/>
      <w:bookmarkStart w:id="242" w:name="_Hlk496876971"/>
      <w:bookmarkStart w:id="243" w:name="_Toc491629925"/>
      <w:bookmarkStart w:id="244" w:name="_Toc489270921"/>
      <w:bookmarkStart w:id="245" w:name="VisualStudioTeamServices_BuildService"/>
      <w:bookmarkStart w:id="246" w:name="_Toc504400905"/>
      <w:bookmarkEnd w:id="229"/>
      <w:bookmarkEnd w:id="230"/>
      <w:r w:rsidRPr="002A53DD">
        <w:rPr>
          <w:rFonts w:eastAsia="SimSun" w:cstheme="minorHAnsi"/>
        </w:rPr>
        <w:t xml:space="preserve">Visual Studio App Center </w:t>
      </w:r>
      <w:r w:rsidRPr="002A53DD">
        <w:rPr>
          <w:rFonts w:eastAsia="SimSun" w:cstheme="minorHAnsi"/>
        </w:rPr>
        <w:t>生成服务</w:t>
      </w:r>
      <w:bookmarkEnd w:id="239"/>
      <w:bookmarkEnd w:id="246"/>
    </w:p>
    <w:bookmarkEnd w:id="240"/>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color w:val="00188F"/>
        </w:rPr>
        <w:t>生成服务</w:t>
      </w:r>
      <w:r w:rsidRPr="002A53DD">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最大可用分钟数</w:t>
      </w:r>
      <w:r w:rsidRPr="002A53DD">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2A53DD">
        <w:rPr>
          <w:rFonts w:ascii="SimSun" w:eastAsia="SimSun" w:hAnsi="SimSun" w:cstheme="minorHAnsi"/>
        </w:rPr>
        <w:t>“</w:t>
      </w:r>
      <w:r w:rsidRPr="002A53DD">
        <w:rPr>
          <w:rFonts w:eastAsia="SimSun" w:cstheme="minorHAnsi"/>
        </w:rPr>
        <w:t>每月正常服务时间百分比</w:t>
      </w:r>
      <w:r w:rsidRPr="002A53DD">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36302C"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41"/>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36302C"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47" w:name="_Toc500147813"/>
      <w:bookmarkStart w:id="248" w:name="VisualStudioAppCenter_TestService"/>
      <w:bookmarkStart w:id="249" w:name="_Toc504400906"/>
      <w:r w:rsidRPr="002A53DD">
        <w:rPr>
          <w:rFonts w:eastAsia="SimSun" w:cstheme="minorHAnsi"/>
        </w:rPr>
        <w:t xml:space="preserve">Visual Studio App Center </w:t>
      </w:r>
      <w:r w:rsidRPr="002A53DD">
        <w:rPr>
          <w:rFonts w:eastAsia="SimSun" w:cstheme="minorHAnsi"/>
        </w:rPr>
        <w:t>测试服务</w:t>
      </w:r>
      <w:bookmarkEnd w:id="247"/>
      <w:bookmarkEnd w:id="249"/>
    </w:p>
    <w:bookmarkEnd w:id="248"/>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2A53DD">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2A53DD">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最大可用分钟数</w:t>
      </w:r>
      <w:r w:rsidRPr="002A53DD">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2A53DD">
        <w:rPr>
          <w:rFonts w:ascii="SimSun" w:eastAsia="SimSun" w:hAnsi="SimSun" w:cstheme="minorHAnsi"/>
        </w:rPr>
        <w:t>“</w:t>
      </w:r>
      <w:r w:rsidRPr="002A53DD">
        <w:rPr>
          <w:rFonts w:eastAsia="SimSun" w:cstheme="minorHAnsi"/>
        </w:rPr>
        <w:t>每月正常服务时间百分比</w:t>
      </w:r>
      <w:r w:rsidRPr="002A53DD">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36302C"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36302C"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50" w:name="_Toc500147814"/>
      <w:bookmarkStart w:id="251" w:name="VisualStudioAppCenter_PushNotification"/>
      <w:bookmarkStart w:id="252" w:name="_Toc504400907"/>
      <w:r w:rsidRPr="002A53DD">
        <w:rPr>
          <w:rFonts w:eastAsia="SimSun" w:cstheme="minorHAnsi"/>
        </w:rPr>
        <w:t xml:space="preserve">Visual Studio App Center </w:t>
      </w:r>
      <w:r w:rsidRPr="002A53DD">
        <w:rPr>
          <w:rFonts w:eastAsia="SimSun" w:cstheme="minorHAnsi"/>
        </w:rPr>
        <w:t>推送通知服务</w:t>
      </w:r>
      <w:bookmarkEnd w:id="250"/>
      <w:bookmarkEnd w:id="252"/>
    </w:p>
    <w:bookmarkEnd w:id="251"/>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2A53DD">
        <w:rPr>
          <w:rFonts w:ascii="SimSun" w:eastAsia="SimSun" w:hAnsi="SimSun" w:cstheme="minorHAnsi"/>
          <w:szCs w:val="18"/>
        </w:rPr>
        <w:t>“</w:t>
      </w:r>
      <w:r w:rsidRPr="002A53DD">
        <w:rPr>
          <w:rFonts w:eastAsia="SimSun" w:cstheme="minorHAnsi"/>
          <w:b/>
          <w:color w:val="00188F"/>
          <w:szCs w:val="18"/>
        </w:rPr>
        <w:t>推送通知服务</w:t>
      </w:r>
      <w:r w:rsidRPr="002A53DD">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最大可用分钟数</w:t>
      </w:r>
      <w:r w:rsidRPr="002A53DD">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2A53DD">
        <w:rPr>
          <w:rFonts w:ascii="SimSun" w:eastAsia="SimSun" w:hAnsi="SimSun" w:cstheme="minorHAnsi"/>
        </w:rPr>
        <w:t>“</w:t>
      </w:r>
      <w:r w:rsidRPr="002A53DD">
        <w:rPr>
          <w:rFonts w:eastAsia="SimSun" w:cstheme="minorHAnsi"/>
        </w:rPr>
        <w:t>每月正常服务时间百分比</w:t>
      </w:r>
      <w:r w:rsidRPr="002A53DD">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36302C"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42"/>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A47114" w:rsidRPr="002A53DD"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53" w:name="_Toc504400908"/>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构建服务</w:t>
      </w:r>
      <w:bookmarkEnd w:id="243"/>
      <w:bookmarkEnd w:id="244"/>
      <w:bookmarkEnd w:id="253"/>
    </w:p>
    <w:bookmarkEnd w:id="245"/>
    <w:p w:rsidR="00A47114" w:rsidRPr="002A53DD" w:rsidRDefault="00A47114" w:rsidP="00355D8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color w:val="00188F"/>
        </w:rPr>
        <w:t>构建服务</w:t>
      </w:r>
      <w:r w:rsidRPr="002A53DD">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C1743F" w:rsidRPr="002A53DD" w:rsidRDefault="00C1743F" w:rsidP="00A47114">
      <w:pPr>
        <w:pStyle w:val="ProductList-Body"/>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最大可用分钟数</w:t>
      </w:r>
      <w:r w:rsidRPr="002A53DD">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订购中已付费的构建服务启用的总分钟数。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在指定的</w:t>
      </w:r>
      <w:r w:rsidRPr="002A53DD">
        <w:rPr>
          <w:rFonts w:eastAsia="SimSun" w:hint="eastAsia"/>
          <w:lang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36302C"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36302C"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54" w:name="_Toc457821589"/>
      <w:bookmarkStart w:id="255" w:name="_Toc491629926"/>
      <w:bookmarkStart w:id="256" w:name="_Toc489270922"/>
      <w:bookmarkStart w:id="257" w:name="VisualStudioTeamServices_LoadTestService"/>
      <w:bookmarkStart w:id="258" w:name="_Toc504400909"/>
      <w:bookmarkEnd w:id="231"/>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负载测试服务</w:t>
      </w:r>
      <w:bookmarkEnd w:id="254"/>
      <w:bookmarkEnd w:id="255"/>
      <w:bookmarkEnd w:id="256"/>
      <w:bookmarkEnd w:id="258"/>
    </w:p>
    <w:bookmarkEnd w:id="257"/>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cs="MingLiU" w:hint="eastAsia"/>
          <w:b/>
          <w:color w:val="00188F"/>
          <w:lang w:eastAsia="zh-CN"/>
        </w:rPr>
        <w:t>负载测试服务</w:t>
      </w:r>
      <w:r w:rsidRPr="002A53DD">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ascii="SimSun" w:eastAsia="SimSun" w:hAnsi="SimSun" w:hint="eastAsia"/>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2A53DD">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59" w:name="_Toc457821590"/>
      <w:bookmarkStart w:id="260" w:name="_Toc491629927"/>
      <w:bookmarkStart w:id="261" w:name="_Toc489270923"/>
      <w:bookmarkStart w:id="262" w:name="VisualStudioTeamServices_UserPlanService"/>
      <w:bookmarkStart w:id="263" w:name="_Toc412532220"/>
      <w:bookmarkStart w:id="264" w:name="_Toc504400910"/>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用户计划服务</w:t>
      </w:r>
      <w:bookmarkEnd w:id="259"/>
      <w:bookmarkEnd w:id="260"/>
      <w:bookmarkEnd w:id="261"/>
      <w:bookmarkEnd w:id="264"/>
    </w:p>
    <w:bookmarkEnd w:id="262"/>
    <w:p w:rsidR="00A47114" w:rsidRPr="002A53DD" w:rsidRDefault="00A47114" w:rsidP="00A47114">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2A53DD">
        <w:rPr>
          <w:rFonts w:ascii="SimSun" w:eastAsia="SimSun" w:hAnsi="SimSun" w:cstheme="minorHAnsi"/>
        </w:rPr>
        <w:t>“</w:t>
      </w:r>
      <w:r w:rsidRPr="002A53DD">
        <w:rPr>
          <w:rFonts w:eastAsia="SimSun" w:cstheme="minorHAnsi"/>
          <w:b/>
          <w:color w:val="00188F"/>
        </w:rPr>
        <w:t>构建服务</w:t>
      </w:r>
      <w:r w:rsidRPr="002A53DD">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335351" w:rsidRPr="002A53DD" w:rsidRDefault="00335351" w:rsidP="00A47114">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部署分钟数</w:t>
      </w:r>
      <w:r w:rsidRPr="002A53DD">
        <w:rPr>
          <w:rFonts w:ascii="SimSun" w:eastAsia="SimSun" w:hAnsi="SimSun" w:hint="eastAsia"/>
          <w:lang w:eastAsia="zh-CN"/>
        </w:rPr>
        <w:t>”</w:t>
      </w:r>
      <w:r w:rsidRPr="002A53DD">
        <w:rPr>
          <w:rFonts w:eastAsia="SimSun" w:hAnsi="SimSun" w:hint="eastAsia"/>
          <w:lang w:eastAsia="zh-CN"/>
        </w:rPr>
        <w:t>是指在一个帐单月份期间购买的用户计划的总分钟数。</w:t>
      </w:r>
    </w:p>
    <w:p w:rsidR="00335351" w:rsidRPr="002A53DD" w:rsidRDefault="00335351" w:rsidP="00335351">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负载测试服务</w:t>
      </w:r>
      <w:r w:rsidRPr="002A53DD">
        <w:rPr>
          <w:rFonts w:ascii="SimSun" w:eastAsia="SimSun" w:hAnsi="SimSun" w:hint="eastAsia"/>
          <w:lang w:eastAsia="zh-CN"/>
        </w:rPr>
        <w:t>”</w:t>
      </w:r>
      <w:r w:rsidRPr="002A53DD">
        <w:rPr>
          <w:rFonts w:eastAsia="SimSun" w:hAnsi="SimSun" w:hint="eastAsia"/>
          <w:lang w:eastAsia="zh-CN"/>
        </w:rPr>
        <w:t>是指允许客户生成自动化任务以便测试应用程序的性能和可扩展性的功能。</w:t>
      </w:r>
    </w:p>
    <w:p w:rsidR="00335351" w:rsidRPr="002A53DD" w:rsidRDefault="00335351" w:rsidP="00335351">
      <w:pPr>
        <w:pStyle w:val="ProductList-Body"/>
        <w:spacing w:after="40"/>
        <w:rPr>
          <w:rFonts w:eastAsia="SimSun"/>
          <w:lang w:eastAsia="zh-CN"/>
        </w:rPr>
      </w:pPr>
      <w:r w:rsidRPr="002A53DD">
        <w:rPr>
          <w:rFonts w:ascii="SimSun" w:eastAsia="SimSun" w:hAnsi="SimSun" w:hint="eastAsia"/>
          <w:lang w:eastAsia="zh-CN"/>
        </w:rPr>
        <w:t>“</w:t>
      </w:r>
      <w:r w:rsidRPr="002A53DD">
        <w:rPr>
          <w:rFonts w:eastAsia="SimSun" w:hAnsi="SimSun" w:hint="eastAsia"/>
          <w:b/>
          <w:color w:val="00188F"/>
          <w:lang w:eastAsia="zh-CN"/>
        </w:rPr>
        <w:t>最大可用分钟数</w:t>
      </w:r>
      <w:r w:rsidRPr="002A53DD">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订购中所有用户计划下的总部署分钟数。</w:t>
      </w:r>
    </w:p>
    <w:p w:rsidR="00A47114" w:rsidRPr="002A53DD" w:rsidRDefault="00A47114" w:rsidP="00A47114">
      <w:pPr>
        <w:pStyle w:val="ProductList-Body"/>
        <w:rPr>
          <w:rFonts w:eastAsia="SimSun" w:cstheme="minorHAnsi"/>
        </w:rPr>
      </w:pPr>
      <w:r w:rsidRPr="002A53DD">
        <w:rPr>
          <w:rFonts w:ascii="SimSun" w:eastAsia="SimSun" w:hAnsi="SimSun" w:cstheme="minorHAnsi"/>
        </w:rPr>
        <w:t>“</w:t>
      </w:r>
      <w:r w:rsidRPr="002A53DD">
        <w:rPr>
          <w:rFonts w:eastAsia="SimSun" w:cstheme="minorHAnsi"/>
          <w:b/>
          <w:color w:val="00188F"/>
        </w:rPr>
        <w:t>用户计划</w:t>
      </w:r>
      <w:r w:rsidRPr="002A53DD">
        <w:rPr>
          <w:rFonts w:ascii="SimSun" w:eastAsia="SimSun" w:hAnsi="SimSun" w:cstheme="minorHAnsi"/>
        </w:rPr>
        <w:t>”</w:t>
      </w:r>
      <w:r w:rsidRPr="002A53DD">
        <w:rPr>
          <w:rFonts w:eastAsia="SimSun" w:cstheme="minorHAnsi"/>
        </w:rPr>
        <w:t>是指为客户订购中的</w:t>
      </w:r>
      <w:r w:rsidRPr="002A53DD">
        <w:rPr>
          <w:rFonts w:eastAsia="SimSun" w:cstheme="minorHAnsi"/>
        </w:rPr>
        <w:t xml:space="preserve"> Visual Studio Team Services </w:t>
      </w:r>
      <w:r w:rsidRPr="002A53DD">
        <w:rPr>
          <w:rFonts w:eastAsia="SimSun" w:cstheme="minorHAnsi"/>
        </w:rPr>
        <w:t>帐户中的用户选择的一组功能。请访问</w:t>
      </w:r>
      <w:r w:rsidRPr="002A53DD">
        <w:rPr>
          <w:rFonts w:eastAsia="SimSun" w:cstheme="minorHAnsi"/>
        </w:rPr>
        <w:t xml:space="preserve"> </w:t>
      </w:r>
      <w:hyperlink r:id="rId29" w:history="1">
        <w:r w:rsidRPr="002A53DD">
          <w:rPr>
            <w:rStyle w:val="Hyperlink"/>
            <w:rFonts w:eastAsia="SimSun" w:cstheme="minorHAnsi"/>
            <w:color w:val="0070C0"/>
          </w:rPr>
          <w:t>http://www.visualstudio.com</w:t>
        </w:r>
      </w:hyperlink>
      <w:r w:rsidRPr="002A53DD">
        <w:rPr>
          <w:rFonts w:eastAsia="SimSun" w:cstheme="minorHAnsi"/>
        </w:rPr>
        <w:t xml:space="preserve"> </w:t>
      </w:r>
      <w:r w:rsidRPr="002A53DD">
        <w:rPr>
          <w:rFonts w:eastAsia="SimSun" w:cstheme="minorHAnsi"/>
        </w:rPr>
        <w:t>网站，了解用户计划选项以及各用户计划的功能。</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在用户计划不可用期间指定的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订购中所有用户计划下的总累计部署分钟数。如果在某一分钟内，旨在执行操作（非构建服务或负载测试服务相关操作）的所有连续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请求均返回错误代码，或者没有任何响应，则可以视为在这一分钟内指定的用户计划不可用。</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35351" w:rsidRPr="002A53DD" w:rsidRDefault="00335351" w:rsidP="00335351">
      <w:pPr>
        <w:pStyle w:val="ProductList-Body"/>
        <w:rPr>
          <w:rFonts w:eastAsia="SimSun"/>
          <w:lang w:eastAsia="zh-CN"/>
        </w:rPr>
      </w:pPr>
    </w:p>
    <w:p w:rsidR="00335351" w:rsidRPr="002A53DD" w:rsidRDefault="0036302C"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Pr="002A53DD" w:rsidRDefault="00335351" w:rsidP="00335351">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335351" w:rsidRPr="002A53DD" w:rsidRDefault="0036302C"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2A53DD">
          <w:rPr>
            <w:rStyle w:val="Hyperlink"/>
            <w:rFonts w:eastAsia="SimSun" w:hAnsi="SimSun" w:cs="MS Gothic" w:hint="eastAsia"/>
            <w:color w:val="0563C1"/>
            <w:sz w:val="16"/>
            <w:szCs w:val="16"/>
          </w:rPr>
          <w:t>目</w:t>
        </w:r>
        <w:r w:rsidR="00335351" w:rsidRPr="002A53DD">
          <w:rPr>
            <w:rStyle w:val="Hyperlink"/>
            <w:rFonts w:eastAsia="SimSun" w:hAnsi="SimSun" w:cs="MingLiU" w:hint="eastAsia"/>
            <w:color w:val="0563C1"/>
            <w:sz w:val="16"/>
            <w:szCs w:val="16"/>
          </w:rPr>
          <w:t>录</w:t>
        </w:r>
      </w:hyperlink>
      <w:r w:rsidR="00335351" w:rsidRPr="002A53DD">
        <w:rPr>
          <w:rFonts w:eastAsia="SimSun" w:hint="eastAsia"/>
          <w:sz w:val="16"/>
          <w:szCs w:val="16"/>
        </w:rPr>
        <w:t>/</w:t>
      </w:r>
      <w:hyperlink w:anchor="附加定义" w:history="1">
        <w:r w:rsidR="00335351" w:rsidRPr="002A53DD">
          <w:rPr>
            <w:rStyle w:val="Hyperlink"/>
            <w:rFonts w:eastAsia="SimSun" w:hAnsi="SimSun" w:cs="MS Gothic" w:hint="eastAsia"/>
            <w:color w:val="0563C1"/>
            <w:sz w:val="16"/>
            <w:szCs w:val="16"/>
          </w:rPr>
          <w:t>定</w:t>
        </w:r>
        <w:r w:rsidR="00335351" w:rsidRPr="002A53DD">
          <w:rPr>
            <w:rStyle w:val="Hyperlink"/>
            <w:rFonts w:eastAsia="SimSun" w:hAnsi="SimSun" w:cs="MingLiU" w:hint="eastAsia"/>
            <w:color w:val="0563C1"/>
            <w:sz w:val="16"/>
            <w:szCs w:val="16"/>
          </w:rPr>
          <w:t>义</w:t>
        </w:r>
      </w:hyperlink>
    </w:p>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65" w:name="_Toc457821528"/>
      <w:bookmarkStart w:id="266" w:name="_Toc477262613"/>
      <w:bookmarkStart w:id="267" w:name="_Toc468346612"/>
      <w:bookmarkStart w:id="268" w:name="MicrosoftAzurePlans"/>
      <w:bookmarkStart w:id="269" w:name="_Toc457821529"/>
      <w:bookmarkStart w:id="270" w:name="_Toc461003306"/>
      <w:bookmarkEnd w:id="263"/>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265"/>
      <w:bookmarkEnd w:id="266"/>
      <w:bookmarkEnd w:id="267"/>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71" w:name="_Toc504400911"/>
      <w:bookmarkEnd w:id="268"/>
      <w:r w:rsidRPr="002A53DD">
        <w:rPr>
          <w:rFonts w:ascii="Calibri Light" w:eastAsia="SimSun" w:hAnsi="Calibri Light"/>
        </w:rPr>
        <w:t>Azure Active Directory Basic</w:t>
      </w:r>
      <w:bookmarkEnd w:id="269"/>
      <w:bookmarkEnd w:id="270"/>
      <w:bookmarkEnd w:id="271"/>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36302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72" w:name="_Toc457821530"/>
      <w:bookmarkStart w:id="273" w:name="_Toc461003307"/>
      <w:bookmarkStart w:id="274" w:name="_Toc504400912"/>
      <w:r w:rsidRPr="002A53DD">
        <w:rPr>
          <w:rFonts w:ascii="Calibri Light" w:eastAsia="SimSun" w:hAnsi="Calibri Light"/>
        </w:rPr>
        <w:t>Azure Active Directory B2C</w:t>
      </w:r>
      <w:bookmarkEnd w:id="272"/>
      <w:bookmarkEnd w:id="273"/>
      <w:bookmarkEnd w:id="274"/>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2A53DD">
        <w:rPr>
          <w:rFonts w:ascii="SimSun" w:eastAsia="SimSun" w:hAnsi="SimSun"/>
        </w:rPr>
        <w:t>“</w:t>
      </w:r>
      <w:r w:rsidRPr="002A53DD">
        <w:rPr>
          <w:rFonts w:eastAsia="SimSun"/>
          <w:b/>
          <w:color w:val="00188F"/>
        </w:rPr>
        <w:t>部署分钟数</w:t>
      </w:r>
      <w:r w:rsidRPr="002A53DD">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36302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75" w:name="_Toc457821531"/>
      <w:bookmarkStart w:id="276" w:name="_Toc461003308"/>
      <w:bookmarkStart w:id="277" w:name="_Toc504400913"/>
      <w:r w:rsidRPr="002A53DD">
        <w:rPr>
          <w:rFonts w:ascii="Calibri Light" w:eastAsia="SimSun" w:hAnsi="Calibri Light"/>
        </w:rPr>
        <w:t>Azure Active Directory Premium</w:t>
      </w:r>
      <w:bookmarkEnd w:id="275"/>
      <w:bookmarkEnd w:id="276"/>
      <w:bookmarkEnd w:id="277"/>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36302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278" w:name="_Toc457821532"/>
      <w:bookmarkStart w:id="279" w:name="_Toc461003309"/>
      <w:bookmarkStart w:id="280" w:name="AzureRightsManagementPremium"/>
      <w:bookmarkStart w:id="281" w:name="_Toc504400914"/>
      <w:r w:rsidRPr="002A53DD">
        <w:rPr>
          <w:rFonts w:ascii="Calibri Light" w:eastAsia="SimSun" w:hAnsi="Calibri Light"/>
        </w:rPr>
        <w:lastRenderedPageBreak/>
        <w:t>Azure Information Protection Premium</w:t>
      </w:r>
      <w:bookmarkEnd w:id="278"/>
      <w:bookmarkEnd w:id="279"/>
      <w:bookmarkEnd w:id="281"/>
    </w:p>
    <w:bookmarkEnd w:id="280"/>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36302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82" w:name="AzureSiteRecoveryService_OnPremtoAzure"/>
      <w:bookmarkStart w:id="283" w:name="_Toc461003312"/>
      <w:bookmarkStart w:id="284" w:name="_Toc50440091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282"/>
      <w:bookmarkEnd w:id="283"/>
      <w:bookmarkEnd w:id="284"/>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故障转移</w:t>
      </w:r>
      <w:r w:rsidRPr="002A53DD">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2A53DD">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辅助站点。您可以将特定</w:t>
      </w:r>
      <w:r w:rsidRPr="002A53DD">
        <w:rPr>
          <w:rFonts w:eastAsia="SimSun"/>
        </w:rPr>
        <w:t xml:space="preserve"> Azure </w:t>
      </w:r>
      <w:r w:rsidRPr="002A53DD">
        <w:rPr>
          <w:rFonts w:eastAsia="SimSun"/>
        </w:rPr>
        <w:t>数据中心指定为辅助站点，前提是如果无法故障转移到指定的数据中心，</w:t>
      </w:r>
      <w:r w:rsidRPr="002A53DD">
        <w:rPr>
          <w:rFonts w:eastAsia="SimSun"/>
        </w:rPr>
        <w:t xml:space="preserve">Microsoft </w:t>
      </w:r>
      <w:r w:rsidRPr="002A53DD">
        <w:rPr>
          <w:rFonts w:eastAsia="SimSun"/>
        </w:rPr>
        <w:t>可能会将其复制到同一区域的其他数据中心。</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受保护实例</w:t>
      </w:r>
      <w:r w:rsidRPr="002A53DD">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2A53DD">
        <w:rPr>
          <w:rFonts w:ascii="SimSun" w:eastAsia="SimSun" w:hAnsi="SimSun"/>
        </w:rPr>
        <w:t>“</w:t>
      </w:r>
      <w:r w:rsidRPr="002A53DD">
        <w:rPr>
          <w:rFonts w:eastAsia="SimSun"/>
        </w:rPr>
        <w:t>恢复服务</w:t>
      </w:r>
      <w:r w:rsidRPr="002A53DD">
        <w:rPr>
          <w:rFonts w:ascii="SimSun" w:eastAsia="SimSun" w:hAnsi="SimSun"/>
        </w:rPr>
        <w:t>”</w:t>
      </w:r>
      <w:r w:rsidRPr="002A53DD">
        <w:rPr>
          <w:rFonts w:eastAsia="SimSun"/>
        </w:rPr>
        <w:t>部分的</w:t>
      </w:r>
      <w:r w:rsidRPr="002A53DD">
        <w:rPr>
          <w:rFonts w:ascii="SimSun" w:eastAsia="SimSun" w:hAnsi="SimSun"/>
        </w:rPr>
        <w:t>“</w:t>
      </w:r>
      <w:r w:rsidRPr="002A53DD">
        <w:rPr>
          <w:rFonts w:eastAsia="SimSun"/>
        </w:rPr>
        <w:t>受保护项目</w:t>
      </w:r>
      <w:r w:rsidRPr="002A53DD">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2A53DD">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2A53DD">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2A53DD">
        <w:rPr>
          <w:rFonts w:ascii="SimSun" w:eastAsia="SimSun" w:hAnsi="SimSun"/>
        </w:rPr>
        <w:t>“</w:t>
      </w:r>
      <w:r w:rsidRPr="002A53DD">
        <w:rPr>
          <w:rFonts w:eastAsia="SimSun"/>
          <w:b/>
          <w:color w:val="00188F"/>
        </w:rPr>
        <w:t>每月恢复时间目标</w:t>
      </w:r>
      <w:r w:rsidRPr="002A53DD">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B648A8">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285" w:name="_Toc461003313"/>
      <w:bookmarkStart w:id="286" w:name="_Toc50440091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285"/>
      <w:bookmarkEnd w:id="286"/>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故障转移</w:t>
      </w:r>
      <w:r w:rsidRPr="002A53DD">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故障转移分钟数</w:t>
      </w:r>
      <w:r w:rsidRPr="002A53DD">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本地到本地故障转移</w:t>
      </w:r>
      <w:r w:rsidRPr="002A53DD">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2A53DD">
        <w:rPr>
          <w:rFonts w:ascii="SimSun" w:eastAsia="SimSun" w:hAnsi="SimSun"/>
        </w:rPr>
        <w:t>“</w:t>
      </w:r>
      <w:r w:rsidRPr="002A53DD">
        <w:rPr>
          <w:rFonts w:eastAsia="SimSun"/>
          <w:b/>
          <w:color w:val="00188F"/>
        </w:rPr>
        <w:t>受保护实例</w:t>
      </w:r>
      <w:r w:rsidRPr="002A53DD">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2A53DD">
        <w:rPr>
          <w:rFonts w:ascii="SimSun" w:eastAsia="SimSun" w:hAnsi="SimSun"/>
        </w:rPr>
        <w:t>“</w:t>
      </w:r>
      <w:r w:rsidRPr="002A53DD">
        <w:rPr>
          <w:rFonts w:eastAsia="SimSun"/>
        </w:rPr>
        <w:t>恢复服务</w:t>
      </w:r>
      <w:r w:rsidRPr="002A53DD">
        <w:rPr>
          <w:rFonts w:ascii="SimSun" w:eastAsia="SimSun" w:hAnsi="SimSun"/>
        </w:rPr>
        <w:t>”</w:t>
      </w:r>
      <w:r w:rsidRPr="002A53DD">
        <w:rPr>
          <w:rFonts w:eastAsia="SimSun"/>
        </w:rPr>
        <w:t>部分的</w:t>
      </w:r>
      <w:r w:rsidRPr="002A53DD">
        <w:rPr>
          <w:rFonts w:ascii="SimSun" w:eastAsia="SimSun" w:hAnsi="SimSun"/>
        </w:rPr>
        <w:t>“</w:t>
      </w:r>
      <w:r w:rsidRPr="002A53DD">
        <w:rPr>
          <w:rFonts w:eastAsia="SimSun"/>
        </w:rPr>
        <w:t>受保护项目</w:t>
      </w:r>
      <w:r w:rsidRPr="002A53DD">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36302C"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5B5FFA" w:rsidRPr="002A53DD"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87" w:name="MultiFactorAuthenticationService"/>
      <w:bookmarkStart w:id="288" w:name="_Toc461003311"/>
      <w:bookmarkStart w:id="289" w:name="StorSimple"/>
      <w:bookmarkStart w:id="290" w:name="_Toc461003314"/>
      <w:bookmarkStart w:id="291" w:name="_Toc504400917"/>
      <w:r w:rsidRPr="002A53DD">
        <w:rPr>
          <w:rFonts w:asciiTheme="minorHAnsi" w:eastAsia="SimSun" w:hAnsiTheme="minorHAnsi"/>
        </w:rPr>
        <w:t>多重身份验证服务</w:t>
      </w:r>
      <w:bookmarkEnd w:id="287"/>
      <w:bookmarkEnd w:id="288"/>
      <w:bookmarkEnd w:id="291"/>
    </w:p>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2A53DD">
        <w:rPr>
          <w:rFonts w:ascii="SimSun" w:eastAsia="SimSun" w:hAnsi="SimSun"/>
        </w:rPr>
        <w:t>“</w:t>
      </w:r>
      <w:r w:rsidRPr="002A53DD">
        <w:rPr>
          <w:rFonts w:eastAsia="SimSun"/>
          <w:b/>
          <w:color w:val="00188F"/>
        </w:rPr>
        <w:t>部署分钟数</w:t>
      </w:r>
      <w:r w:rsidRPr="002A53DD">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36302C"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36302C"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92" w:name="_Toc504400918"/>
      <w:r w:rsidRPr="002A53DD">
        <w:rPr>
          <w:rFonts w:ascii="Calibri Light" w:eastAsia="SimSun" w:hAnsi="Calibri Light"/>
        </w:rPr>
        <w:t xml:space="preserve">StorSimple </w:t>
      </w:r>
      <w:r w:rsidRPr="002A53DD">
        <w:rPr>
          <w:rFonts w:ascii="Calibri Light" w:eastAsia="SimSun" w:hAnsi="Calibri Light"/>
        </w:rPr>
        <w:t>服务</w:t>
      </w:r>
      <w:bookmarkEnd w:id="289"/>
      <w:bookmarkEnd w:id="290"/>
      <w:bookmarkEnd w:id="292"/>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备份</w:t>
      </w:r>
      <w:r w:rsidRPr="002A53DD">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云分层</w:t>
      </w:r>
      <w:r w:rsidRPr="002A53DD">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2A53DD">
        <w:rPr>
          <w:rFonts w:ascii="SimSun" w:eastAsia="SimSun" w:hAnsi="SimSun"/>
        </w:rPr>
        <w:t>“</w:t>
      </w:r>
      <w:r w:rsidRPr="002A53DD">
        <w:rPr>
          <w:rFonts w:eastAsia="SimSun"/>
          <w:b/>
          <w:bCs/>
          <w:color w:val="00188F"/>
        </w:rPr>
        <w:t>部署分钟数</w:t>
      </w:r>
      <w:r w:rsidRPr="002A53DD">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2A53DD">
        <w:rPr>
          <w:rFonts w:ascii="SimSun" w:eastAsia="SimSun" w:hAnsi="SimSun"/>
        </w:rPr>
        <w:t>“</w:t>
      </w:r>
      <w:r w:rsidRPr="002A53DD">
        <w:rPr>
          <w:rFonts w:eastAsia="SimSun"/>
          <w:b/>
          <w:color w:val="00188F"/>
        </w:rPr>
        <w:t>故障</w:t>
      </w:r>
      <w:r w:rsidRPr="002A53DD">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受管理项</w:t>
      </w:r>
      <w:r w:rsidRPr="002A53DD">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2A53DD">
        <w:rPr>
          <w:rFonts w:ascii="SimSun" w:eastAsia="SimSun" w:hAnsi="SimSun"/>
        </w:rPr>
        <w:t>“</w:t>
      </w:r>
      <w:r w:rsidRPr="002A53DD">
        <w:rPr>
          <w:rFonts w:eastAsia="SimSun"/>
          <w:b/>
          <w:color w:val="00188F"/>
        </w:rPr>
        <w:t>还原</w:t>
      </w:r>
      <w:r w:rsidRPr="002A53DD">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36302C"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lastRenderedPageBreak/>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293" w:name="_Toc503177207"/>
      <w:bookmarkStart w:id="294" w:name="_Toc504400919"/>
      <w:r w:rsidRPr="002A53DD">
        <w:t>StorSimple Data Manager</w:t>
      </w:r>
      <w:bookmarkEnd w:id="293"/>
      <w:bookmarkEnd w:id="294"/>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2A53DD">
        <w:rPr>
          <w:rFonts w:ascii="SimSun" w:eastAsia="SimSun" w:hAnsi="SimSun" w:cstheme="minorHAnsi"/>
          <w:sz w:val="18"/>
          <w:szCs w:val="18"/>
        </w:rPr>
        <w:t>“</w:t>
      </w:r>
      <w:r w:rsidRPr="002A53DD">
        <w:rPr>
          <w:rFonts w:eastAsia="SimSun" w:cstheme="minorHAnsi"/>
          <w:b/>
          <w:bCs/>
          <w:color w:val="00188F"/>
          <w:sz w:val="18"/>
          <w:szCs w:val="18"/>
        </w:rPr>
        <w:t>总请求数</w:t>
      </w:r>
      <w:r w:rsidRPr="002A53DD">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2A53DD">
        <w:rPr>
          <w:rFonts w:ascii="SimSun" w:eastAsia="SimSun" w:hAnsi="SimSun" w:cstheme="minorHAnsi"/>
          <w:sz w:val="18"/>
          <w:szCs w:val="18"/>
        </w:rPr>
        <w:t>“</w:t>
      </w:r>
      <w:r w:rsidRPr="002A53DD">
        <w:rPr>
          <w:rFonts w:eastAsia="SimSun" w:cstheme="minorHAnsi"/>
          <w:b/>
          <w:bCs/>
          <w:color w:val="00188F"/>
          <w:sz w:val="18"/>
          <w:szCs w:val="18"/>
        </w:rPr>
        <w:t>排除的请求数</w:t>
      </w:r>
      <w:r w:rsidRPr="002A53DD">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2A53DD">
        <w:rPr>
          <w:rFonts w:ascii="SimSun" w:eastAsia="SimSun" w:hAnsi="SimSun" w:cstheme="minorHAnsi"/>
          <w:sz w:val="18"/>
          <w:szCs w:val="18"/>
        </w:rPr>
        <w:t>“</w:t>
      </w:r>
      <w:r w:rsidRPr="002A53DD">
        <w:rPr>
          <w:rFonts w:eastAsia="SimSun" w:cstheme="minorHAnsi"/>
          <w:b/>
          <w:bCs/>
          <w:color w:val="00188F"/>
          <w:sz w:val="18"/>
          <w:szCs w:val="18"/>
        </w:rPr>
        <w:t>失败的请求数</w:t>
      </w:r>
      <w:r w:rsidRPr="002A53DD">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36302C"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36302C"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607F3E">
      <w:pPr>
        <w:pStyle w:val="ProductList-OfferingGroupHeading"/>
        <w:keepNext/>
        <w:tabs>
          <w:tab w:val="clear" w:pos="360"/>
        </w:tabs>
        <w:outlineLvl w:val="1"/>
        <w:rPr>
          <w:rFonts w:asciiTheme="minorHAnsi" w:eastAsia="SimSun" w:hAnsiTheme="minorHAnsi"/>
          <w:lang w:eastAsia="zh-CN"/>
        </w:rPr>
      </w:pPr>
      <w:bookmarkStart w:id="295" w:name="_Toc504400920"/>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295"/>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296" w:name="_Toc504400921"/>
      <w:r w:rsidRPr="002A53DD">
        <w:rPr>
          <w:rFonts w:ascii="Calibri Light" w:eastAsia="SimSun" w:hAnsi="Calibri Light"/>
          <w:lang w:eastAsia="zh-CN"/>
        </w:rPr>
        <w:t>Bing Maps Enterprise Platform</w:t>
      </w:r>
      <w:bookmarkEnd w:id="29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297" w:name="_Toc413421605"/>
      <w:bookmarkStart w:id="298" w:name="_Toc504400922"/>
      <w:r w:rsidRPr="002A53DD">
        <w:rPr>
          <w:rFonts w:ascii="Calibri Light" w:eastAsia="SimSun" w:hAnsi="Calibri Light"/>
          <w:lang w:eastAsia="zh-CN"/>
        </w:rPr>
        <w:lastRenderedPageBreak/>
        <w:t>Bing Maps Mobile Asset Management</w:t>
      </w:r>
      <w:bookmarkEnd w:id="297"/>
      <w:bookmarkEnd w:id="29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F44479">
      <w:pPr>
        <w:pStyle w:val="ProductList-Offering2Heading"/>
        <w:outlineLvl w:val="2"/>
        <w:rPr>
          <w:rFonts w:ascii="Calibri Light" w:eastAsia="SimSun" w:hAnsi="Calibri Light"/>
        </w:rPr>
      </w:pPr>
      <w:bookmarkStart w:id="299" w:name="CloudAppSecurity"/>
      <w:bookmarkStart w:id="300" w:name="_Toc461003310"/>
      <w:bookmarkStart w:id="301" w:name="_Toc463347210"/>
      <w:bookmarkStart w:id="302" w:name="Intune"/>
      <w:bookmarkStart w:id="303" w:name="_Toc461003318"/>
      <w:bookmarkStart w:id="304" w:name="_Toc457812889"/>
      <w:bookmarkStart w:id="305" w:name="_Toc454545924"/>
      <w:bookmarkStart w:id="306" w:name="_Toc504400923"/>
      <w:r w:rsidRPr="002A53DD">
        <w:rPr>
          <w:rFonts w:ascii="Calibri Light" w:eastAsia="SimSun" w:hAnsi="Calibri Light"/>
        </w:rPr>
        <w:t>Microsoft Cloud App Security</w:t>
      </w:r>
      <w:bookmarkEnd w:id="299"/>
      <w:bookmarkEnd w:id="300"/>
      <w:bookmarkEnd w:id="306"/>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36302C"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36302C"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07" w:name="_Toc504400924"/>
      <w:r w:rsidRPr="002A53DD">
        <w:t>Microsoft Flow</w:t>
      </w:r>
      <w:bookmarkEnd w:id="301"/>
      <w:bookmarkEnd w:id="307"/>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36302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lastRenderedPageBreak/>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3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08" w:name="_Toc504400925"/>
      <w:r w:rsidRPr="002A53DD">
        <w:rPr>
          <w:rFonts w:ascii="Calibri Light" w:eastAsia="SimSun" w:hAnsi="Calibri Light"/>
        </w:rPr>
        <w:t>Microsoft Intune</w:t>
      </w:r>
      <w:bookmarkEnd w:id="302"/>
      <w:bookmarkEnd w:id="303"/>
      <w:bookmarkEnd w:id="308"/>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36302C"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09" w:name="_Toc463347212"/>
      <w:bookmarkStart w:id="310" w:name="_Toc504400926"/>
      <w:r w:rsidRPr="002A53DD">
        <w:t>Microsoft PowerApps</w:t>
      </w:r>
      <w:bookmarkEnd w:id="309"/>
      <w:bookmarkEnd w:id="310"/>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36302C"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3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11" w:name="_Toc480808180"/>
      <w:bookmarkStart w:id="312" w:name="_Toc504400927"/>
      <w:r w:rsidRPr="002A53DD">
        <w:rPr>
          <w:rFonts w:ascii="Calibri Light" w:eastAsia="SimSun" w:hAnsi="Calibri Light"/>
        </w:rPr>
        <w:t>Microsoft Stream</w:t>
      </w:r>
      <w:bookmarkEnd w:id="311"/>
      <w:bookmarkEnd w:id="312"/>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36302C"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36302C"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2A53DD">
        <w:rPr>
          <w:rFonts w:ascii="SimSun" w:eastAsia="SimSun" w:hAnsi="SimSun" w:cs="MS Gothic" w:hint="eastAsia"/>
          <w:sz w:val="28"/>
          <w:lang w:val="en-US" w:bidi="ar-SA"/>
        </w:rPr>
        <w:t>：</w:t>
      </w:r>
      <w:r w:rsidRPr="002A53DD">
        <w:rPr>
          <w:rFonts w:eastAsia="SimSun"/>
          <w:b/>
          <w:color w:val="0072C6"/>
          <w:sz w:val="28"/>
        </w:rPr>
        <w:t>教育版</w:t>
      </w:r>
      <w:bookmarkEnd w:id="304"/>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36302C"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36302C"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13" w:name="_Toc504400928"/>
      <w:r w:rsidRPr="002A53DD">
        <w:rPr>
          <w:rFonts w:eastAsia="SimSun"/>
        </w:rPr>
        <w:t>Power BI Embedded</w:t>
      </w:r>
      <w:bookmarkEnd w:id="305"/>
      <w:bookmarkEnd w:id="313"/>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2A53DD">
        <w:rPr>
          <w:rFonts w:ascii="SimSun" w:eastAsia="SimSun" w:hAnsi="SimSun" w:hint="eastAsia"/>
          <w:lang w:eastAsia="zh-CN"/>
        </w:rPr>
        <w:t>“</w:t>
      </w:r>
      <w:r w:rsidRPr="002A53DD">
        <w:rPr>
          <w:rFonts w:eastAsia="SimSun" w:hint="eastAsia"/>
          <w:b/>
          <w:color w:val="00188F"/>
        </w:rPr>
        <w:t>最大可用分钟数</w:t>
      </w:r>
      <w:r w:rsidRPr="002A53DD">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36302C"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36302C"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14" w:name="_Toc484160735"/>
      <w:bookmarkStart w:id="315" w:name="_Toc504400929"/>
      <w:r w:rsidRPr="002A53DD">
        <w:rPr>
          <w:rFonts w:eastAsia="SimSun"/>
        </w:rPr>
        <w:t>Power BI Premium</w:t>
      </w:r>
      <w:bookmarkEnd w:id="314"/>
      <w:bookmarkEnd w:id="315"/>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容量</w:t>
      </w:r>
      <w:r w:rsidRPr="002A53DD">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2A53DD">
        <w:rPr>
          <w:rFonts w:ascii="SimSun" w:eastAsia="SimSun" w:hAnsi="SimSun"/>
        </w:rPr>
        <w:t>“</w:t>
      </w:r>
      <w:r w:rsidRPr="002A53DD">
        <w:rPr>
          <w:rFonts w:eastAsia="SimSun"/>
          <w:b/>
          <w:color w:val="00188F"/>
        </w:rPr>
        <w:t>最大可用分钟数</w:t>
      </w:r>
      <w:r w:rsidRPr="002A53DD">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36302C"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36302C"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16" w:name="_Toc504400930"/>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1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17" w:name="_Toc504400931"/>
      <w:r w:rsidRPr="002A53DD">
        <w:rPr>
          <w:rFonts w:ascii="Calibri Light" w:eastAsia="SimSun" w:hAnsi="Calibri Light"/>
          <w:lang w:eastAsia="zh-CN"/>
        </w:rPr>
        <w:t>Translator API</w:t>
      </w:r>
      <w:bookmarkEnd w:id="31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36302C"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36302C"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18" w:name="_Toc457821597"/>
      <w:bookmarkStart w:id="319" w:name="_Toc465333785"/>
      <w:bookmarkStart w:id="320" w:name="_Toc464226363"/>
      <w:bookmarkStart w:id="321" w:name="_Toc504400932"/>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18"/>
      <w:bookmarkEnd w:id="319"/>
      <w:bookmarkEnd w:id="320"/>
      <w:bookmarkEnd w:id="321"/>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2A53DD">
        <w:rPr>
          <w:rFonts w:ascii="SimSun" w:eastAsia="SimSun" w:hAnsi="SimSun" w:hint="eastAsia"/>
          <w:lang w:eastAsia="zh-CN"/>
        </w:rPr>
        <w:t>“</w:t>
      </w:r>
      <w:r w:rsidR="00C9390A" w:rsidRPr="002A53DD">
        <w:rPr>
          <w:rFonts w:eastAsia="SimSun"/>
          <w:b/>
          <w:color w:val="00188F"/>
        </w:rPr>
        <w:t>最大可用分钟数</w:t>
      </w:r>
      <w:r w:rsidRPr="002A53DD">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2A53DD">
        <w:rPr>
          <w:rFonts w:ascii="SimSun" w:eastAsia="SimSun" w:hAnsi="SimSun" w:hint="eastAsia"/>
          <w:lang w:eastAsia="zh-CN"/>
        </w:rPr>
        <w:t>“</w:t>
      </w:r>
      <w:r w:rsidR="00C9390A" w:rsidRPr="002A53DD">
        <w:rPr>
          <w:rFonts w:eastAsia="SimSun"/>
          <w:b/>
          <w:color w:val="00188F"/>
        </w:rPr>
        <w:t>租户</w:t>
      </w:r>
      <w:r w:rsidRPr="002A53DD">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36302C"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36302C"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3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22" w:name="AppendixA"/>
      <w:bookmarkStart w:id="323" w:name="_Toc504400933"/>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2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23"/>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2A53DD">
        <w:rPr>
          <w:rFonts w:ascii="SimSun" w:eastAsia="SimSun" w:hAnsi="SimSun" w:cs="Malgun Gothic" w:hint="eastAsia"/>
          <w:lang w:eastAsia="zh-CN"/>
        </w:rPr>
        <w:t>“</w:t>
      </w:r>
      <w:r w:rsidRPr="002A53DD">
        <w:rPr>
          <w:rFonts w:eastAsia="SimSun" w:hAnsi="SimSun" w:cs="MS Gothic" w:hint="eastAsia"/>
          <w:lang w:eastAsia="zh-CN"/>
        </w:rPr>
        <w:t>病毒</w:t>
      </w:r>
      <w:r w:rsidRPr="002A53DD">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2A53DD">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ascii="SimSun" w:eastAsia="SimSun" w:hAnsi="SimSun" w:hint="eastAsia"/>
          <w:lang w:eastAsia="zh-CN"/>
        </w:rPr>
        <w:t>“</w:t>
      </w:r>
      <w:r w:rsidRPr="002A53DD">
        <w:rPr>
          <w:rFonts w:eastAsia="SimSun" w:hAnsi="SimSun" w:cs="MingLiU" w:hint="eastAsia"/>
          <w:lang w:eastAsia="zh-CN"/>
        </w:rPr>
        <w:t>误报</w:t>
      </w:r>
      <w:r w:rsidRPr="002A53DD">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3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24" w:name="AppendixB"/>
      <w:bookmarkStart w:id="325" w:name="_Toc50440093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2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25"/>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ascii="SimSun" w:eastAsia="SimSun" w:hAnsi="SimSun" w:hint="eastAsia"/>
          <w:lang w:eastAsia="zh-CN"/>
        </w:rPr>
        <w:t>“</w:t>
      </w:r>
      <w:r w:rsidRPr="002A53DD">
        <w:rPr>
          <w:rFonts w:eastAsia="SimSun" w:hAnsi="SimSun" w:cs="MingLiU" w:hint="eastAsia"/>
          <w:lang w:eastAsia="zh-CN"/>
        </w:rPr>
        <w:t>电子邮件传送时间</w:t>
      </w:r>
      <w:r w:rsidRPr="002A53DD">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02C" w:rsidRDefault="0036302C" w:rsidP="00137E67">
      <w:pPr>
        <w:spacing w:after="0" w:line="240" w:lineRule="auto"/>
      </w:pPr>
      <w:r>
        <w:separator/>
      </w:r>
    </w:p>
  </w:endnote>
  <w:endnote w:type="continuationSeparator" w:id="0">
    <w:p w:rsidR="0036302C" w:rsidRDefault="0036302C"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DC2" w:rsidRDefault="00383DC2">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83DC2" w:rsidRPr="00C76DF3" w:rsidTr="001936FF">
      <w:tc>
        <w:tcPr>
          <w:tcW w:w="1889" w:type="dxa"/>
          <w:shd w:val="clear" w:color="auto" w:fill="BFBFBF"/>
          <w:vAlign w:val="center"/>
        </w:tcPr>
        <w:p w:rsidR="00383DC2" w:rsidRPr="0075778C" w:rsidRDefault="0036302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83DC2" w:rsidRPr="0075778C">
              <w:rPr>
                <w:rStyle w:val="Hyperlink"/>
                <w:rFonts w:ascii="Calibri" w:eastAsia="SimSun" w:hAnsi="Calibri" w:cs="Gulim"/>
                <w:sz w:val="14"/>
                <w:szCs w:val="14"/>
              </w:rPr>
              <w:t>目</w:t>
            </w:r>
            <w:r w:rsidR="00383DC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83DC2" w:rsidRPr="0075778C" w:rsidRDefault="0036302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83DC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83DC2" w:rsidRPr="0075778C">
              <w:rPr>
                <w:rStyle w:val="Hyperlink"/>
                <w:rFonts w:ascii="Calibri" w:eastAsia="SimSun" w:hAnsi="Calibri" w:cs="Gulim"/>
                <w:sz w:val="14"/>
                <w:szCs w:val="14"/>
              </w:rPr>
              <w:t>一般</w:t>
            </w:r>
            <w:r w:rsidR="00383DC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83DC2" w:rsidRPr="0075778C">
              <w:rPr>
                <w:rStyle w:val="Hyperlink"/>
                <w:rFonts w:ascii="Calibri" w:eastAsia="SimSun" w:hAnsi="Calibri" w:cs="Gulim"/>
                <w:sz w:val="14"/>
                <w:szCs w:val="14"/>
              </w:rPr>
              <w:t>服</w:t>
            </w:r>
            <w:r w:rsidR="00383DC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83DC2" w:rsidRPr="0075778C">
              <w:rPr>
                <w:rStyle w:val="Hyperlink"/>
                <w:rFonts w:ascii="Calibri" w:eastAsia="SimSun" w:hAnsi="Calibri" w:cs="Gulim"/>
                <w:sz w:val="14"/>
                <w:szCs w:val="14"/>
              </w:rPr>
              <w:t>附</w:t>
            </w:r>
            <w:r w:rsidR="00383DC2" w:rsidRPr="0075778C">
              <w:rPr>
                <w:rStyle w:val="Hyperlink"/>
                <w:rFonts w:ascii="Calibri" w:eastAsia="SimSun" w:hAnsi="Calibri" w:cs="SimSun"/>
                <w:sz w:val="14"/>
                <w:szCs w:val="14"/>
              </w:rPr>
              <w:t>录</w:t>
            </w:r>
          </w:hyperlink>
        </w:p>
      </w:tc>
    </w:tr>
  </w:tbl>
  <w:p w:rsidR="00383DC2" w:rsidRPr="00A651CD" w:rsidRDefault="00383DC2"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83DC2" w:rsidRPr="00C76DF3" w:rsidTr="001936FF">
      <w:tc>
        <w:tcPr>
          <w:tcW w:w="1889" w:type="dxa"/>
          <w:shd w:val="clear" w:color="auto" w:fill="F2F2F2"/>
          <w:vAlign w:val="center"/>
        </w:tcPr>
        <w:p w:rsidR="00383DC2" w:rsidRPr="0075778C" w:rsidRDefault="0036302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83DC2" w:rsidRPr="0075778C">
              <w:rPr>
                <w:rStyle w:val="Hyperlink"/>
                <w:rFonts w:ascii="Calibri" w:eastAsia="SimSun" w:hAnsi="Calibri" w:cs="Gulim"/>
                <w:sz w:val="14"/>
                <w:szCs w:val="14"/>
              </w:rPr>
              <w:t>目</w:t>
            </w:r>
            <w:r w:rsidR="00383DC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383DC2" w:rsidRPr="0075778C" w:rsidRDefault="0036302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83DC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83DC2" w:rsidRPr="0075778C">
              <w:rPr>
                <w:rStyle w:val="Hyperlink"/>
                <w:rFonts w:ascii="Calibri" w:eastAsia="SimSun" w:hAnsi="Calibri" w:cs="Gulim"/>
                <w:sz w:val="14"/>
                <w:szCs w:val="14"/>
              </w:rPr>
              <w:t>一般</w:t>
            </w:r>
            <w:r w:rsidR="00383DC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83DC2" w:rsidRPr="0075778C">
              <w:rPr>
                <w:rStyle w:val="Hyperlink"/>
                <w:rFonts w:ascii="Calibri" w:eastAsia="SimSun" w:hAnsi="Calibri" w:cs="Gulim"/>
                <w:sz w:val="14"/>
                <w:szCs w:val="14"/>
              </w:rPr>
              <w:t>服</w:t>
            </w:r>
            <w:r w:rsidR="00383DC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83DC2" w:rsidRPr="0075778C">
              <w:rPr>
                <w:rStyle w:val="Hyperlink"/>
                <w:rFonts w:ascii="Calibri" w:eastAsia="SimSun" w:hAnsi="Calibri" w:cs="Gulim"/>
                <w:sz w:val="14"/>
                <w:szCs w:val="14"/>
              </w:rPr>
              <w:t>附</w:t>
            </w:r>
            <w:r w:rsidR="00383DC2" w:rsidRPr="0075778C">
              <w:rPr>
                <w:rStyle w:val="Hyperlink"/>
                <w:rFonts w:ascii="Calibri" w:eastAsia="SimSun" w:hAnsi="Calibri" w:cs="SimSun"/>
                <w:sz w:val="14"/>
                <w:szCs w:val="14"/>
              </w:rPr>
              <w:t>录</w:t>
            </w:r>
          </w:hyperlink>
        </w:p>
      </w:tc>
    </w:tr>
  </w:tbl>
  <w:p w:rsidR="00383DC2" w:rsidRPr="00A651CD" w:rsidRDefault="00383DC2"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83DC2" w:rsidRPr="00C76DF3" w:rsidTr="00EE7201">
      <w:tc>
        <w:tcPr>
          <w:tcW w:w="1889" w:type="dxa"/>
          <w:shd w:val="clear" w:color="auto" w:fill="F2F2F2"/>
          <w:vAlign w:val="center"/>
        </w:tcPr>
        <w:p w:rsidR="00383DC2" w:rsidRPr="0075778C" w:rsidRDefault="0036302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83DC2" w:rsidRPr="0075778C">
              <w:rPr>
                <w:rStyle w:val="Hyperlink"/>
                <w:rFonts w:ascii="Calibri" w:eastAsia="SimSun" w:hAnsi="Calibri" w:cs="Gulim"/>
                <w:sz w:val="14"/>
                <w:szCs w:val="14"/>
              </w:rPr>
              <w:t>目</w:t>
            </w:r>
            <w:r w:rsidR="00383DC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83DC2" w:rsidRPr="0075778C" w:rsidRDefault="0036302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83DC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383DC2" w:rsidRPr="0075778C" w:rsidRDefault="0036302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83DC2" w:rsidRPr="0075778C">
              <w:rPr>
                <w:rStyle w:val="Hyperlink"/>
                <w:rFonts w:ascii="Calibri" w:eastAsia="SimSun" w:hAnsi="Calibri" w:cs="Gulim"/>
                <w:sz w:val="14"/>
                <w:szCs w:val="14"/>
              </w:rPr>
              <w:t>一般</w:t>
            </w:r>
            <w:r w:rsidR="00383DC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83DC2" w:rsidRPr="0075778C">
              <w:rPr>
                <w:rStyle w:val="Hyperlink"/>
                <w:rFonts w:ascii="Calibri" w:eastAsia="SimSun" w:hAnsi="Calibri" w:cs="Gulim"/>
                <w:sz w:val="14"/>
                <w:szCs w:val="14"/>
              </w:rPr>
              <w:t>服</w:t>
            </w:r>
            <w:r w:rsidR="00383DC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83DC2" w:rsidRPr="0075778C">
              <w:rPr>
                <w:rStyle w:val="Hyperlink"/>
                <w:rFonts w:ascii="Calibri" w:eastAsia="SimSun" w:hAnsi="Calibri" w:cs="Gulim"/>
                <w:sz w:val="14"/>
                <w:szCs w:val="14"/>
              </w:rPr>
              <w:t>附</w:t>
            </w:r>
            <w:r w:rsidR="00383DC2" w:rsidRPr="0075778C">
              <w:rPr>
                <w:rStyle w:val="Hyperlink"/>
                <w:rFonts w:ascii="Calibri" w:eastAsia="SimSun" w:hAnsi="Calibri" w:cs="SimSun"/>
                <w:sz w:val="14"/>
                <w:szCs w:val="14"/>
              </w:rPr>
              <w:t>录</w:t>
            </w:r>
          </w:hyperlink>
        </w:p>
      </w:tc>
    </w:tr>
  </w:tbl>
  <w:p w:rsidR="00383DC2" w:rsidRPr="00A651CD" w:rsidRDefault="00383DC2"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83DC2" w:rsidRPr="00C76DF3" w:rsidTr="00EE7201">
      <w:tc>
        <w:tcPr>
          <w:tcW w:w="1889" w:type="dxa"/>
          <w:shd w:val="clear" w:color="auto" w:fill="F2F2F2"/>
          <w:vAlign w:val="center"/>
        </w:tcPr>
        <w:p w:rsidR="00383DC2" w:rsidRPr="0075778C" w:rsidRDefault="0036302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83DC2" w:rsidRPr="0075778C">
              <w:rPr>
                <w:rStyle w:val="Hyperlink"/>
                <w:rFonts w:ascii="Calibri" w:eastAsia="SimSun" w:hAnsi="Calibri" w:cs="Gulim"/>
                <w:sz w:val="14"/>
                <w:szCs w:val="14"/>
              </w:rPr>
              <w:t>目</w:t>
            </w:r>
            <w:r w:rsidR="00383DC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83DC2" w:rsidRPr="0075778C" w:rsidRDefault="0036302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83DC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383DC2" w:rsidRPr="0075778C" w:rsidRDefault="0036302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83DC2" w:rsidRPr="0075778C">
              <w:rPr>
                <w:rStyle w:val="Hyperlink"/>
                <w:rFonts w:ascii="Calibri" w:eastAsia="SimSun" w:hAnsi="Calibri" w:cs="Gulim"/>
                <w:sz w:val="14"/>
                <w:szCs w:val="14"/>
              </w:rPr>
              <w:t>一般</w:t>
            </w:r>
            <w:r w:rsidR="00383DC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383DC2" w:rsidRPr="0075778C" w:rsidRDefault="0036302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83DC2" w:rsidRPr="0075778C">
              <w:rPr>
                <w:rStyle w:val="Hyperlink"/>
                <w:rFonts w:ascii="Calibri" w:eastAsia="SimSun" w:hAnsi="Calibri" w:cs="Gulim"/>
                <w:sz w:val="14"/>
                <w:szCs w:val="14"/>
              </w:rPr>
              <w:t>服</w:t>
            </w:r>
            <w:r w:rsidR="00383DC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383DC2" w:rsidRPr="0075778C" w:rsidRDefault="0036302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83DC2" w:rsidRPr="0075778C">
              <w:rPr>
                <w:rStyle w:val="Hyperlink"/>
                <w:rFonts w:ascii="Calibri" w:eastAsia="SimSun" w:hAnsi="Calibri" w:cs="Gulim"/>
                <w:sz w:val="14"/>
                <w:szCs w:val="14"/>
              </w:rPr>
              <w:t>附</w:t>
            </w:r>
            <w:r w:rsidR="00383DC2" w:rsidRPr="0075778C">
              <w:rPr>
                <w:rStyle w:val="Hyperlink"/>
                <w:rFonts w:ascii="Calibri" w:eastAsia="SimSun" w:hAnsi="Calibri" w:cs="SimSun"/>
                <w:sz w:val="14"/>
                <w:szCs w:val="14"/>
              </w:rPr>
              <w:t>录</w:t>
            </w:r>
          </w:hyperlink>
        </w:p>
      </w:tc>
    </w:tr>
  </w:tbl>
  <w:p w:rsidR="00383DC2" w:rsidRPr="00A651CD" w:rsidRDefault="00383DC2"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83DC2" w:rsidRPr="00C76DF3" w:rsidTr="00EE7201">
      <w:tc>
        <w:tcPr>
          <w:tcW w:w="1889" w:type="dxa"/>
          <w:shd w:val="clear" w:color="auto" w:fill="F2F2F2"/>
          <w:vAlign w:val="center"/>
        </w:tcPr>
        <w:p w:rsidR="00383DC2" w:rsidRPr="0075778C" w:rsidRDefault="0036302C"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83DC2" w:rsidRPr="0075778C">
              <w:rPr>
                <w:rStyle w:val="Hyperlink"/>
                <w:rFonts w:ascii="Calibri" w:eastAsia="SimSun" w:hAnsi="Calibri" w:cs="Gulim"/>
                <w:sz w:val="14"/>
                <w:szCs w:val="14"/>
              </w:rPr>
              <w:t>目</w:t>
            </w:r>
            <w:r w:rsidR="00383DC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383DC2" w:rsidRPr="0075778C" w:rsidRDefault="0036302C"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83DC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383DC2" w:rsidRPr="0075778C" w:rsidRDefault="0036302C"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83DC2" w:rsidRPr="0075778C">
              <w:rPr>
                <w:rStyle w:val="Hyperlink"/>
                <w:rFonts w:ascii="Calibri" w:eastAsia="SimSun" w:hAnsi="Calibri" w:cs="Gulim"/>
                <w:sz w:val="14"/>
                <w:szCs w:val="14"/>
              </w:rPr>
              <w:t>一般</w:t>
            </w:r>
            <w:r w:rsidR="00383DC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383DC2" w:rsidRPr="0075778C" w:rsidRDefault="0036302C"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83DC2" w:rsidRPr="0075778C">
              <w:rPr>
                <w:rStyle w:val="Hyperlink"/>
                <w:rFonts w:ascii="Calibri" w:eastAsia="SimSun" w:hAnsi="Calibri" w:cs="Gulim"/>
                <w:sz w:val="14"/>
                <w:szCs w:val="14"/>
              </w:rPr>
              <w:t>服</w:t>
            </w:r>
            <w:r w:rsidR="00383DC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383DC2" w:rsidRPr="00C76DF3" w:rsidRDefault="00383DC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383DC2" w:rsidRPr="0075778C" w:rsidRDefault="0036302C"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83DC2" w:rsidRPr="0075778C">
              <w:rPr>
                <w:rStyle w:val="Hyperlink"/>
                <w:rFonts w:ascii="Calibri" w:eastAsia="SimSun" w:hAnsi="Calibri" w:cs="Gulim"/>
                <w:sz w:val="14"/>
                <w:szCs w:val="14"/>
              </w:rPr>
              <w:t>附</w:t>
            </w:r>
            <w:r w:rsidR="00383DC2" w:rsidRPr="0075778C">
              <w:rPr>
                <w:rStyle w:val="Hyperlink"/>
                <w:rFonts w:ascii="Calibri" w:eastAsia="SimSun" w:hAnsi="Calibri" w:cs="SimSun"/>
                <w:sz w:val="14"/>
                <w:szCs w:val="14"/>
              </w:rPr>
              <w:t>录</w:t>
            </w:r>
          </w:hyperlink>
        </w:p>
      </w:tc>
    </w:tr>
  </w:tbl>
  <w:p w:rsidR="00383DC2" w:rsidRPr="00A651CD" w:rsidRDefault="00383DC2"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02C" w:rsidRDefault="0036302C" w:rsidP="00137E67">
      <w:pPr>
        <w:spacing w:after="0" w:line="240" w:lineRule="auto"/>
      </w:pPr>
      <w:r>
        <w:separator/>
      </w:r>
    </w:p>
  </w:footnote>
  <w:footnote w:type="continuationSeparator" w:id="0">
    <w:p w:rsidR="0036302C" w:rsidRDefault="0036302C"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DC2" w:rsidRPr="009C3162" w:rsidRDefault="0036302C"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383DC2" w:rsidRPr="00FC261A">
          <w:rPr>
            <w:rFonts w:eastAsia="SimSun"/>
            <w:sz w:val="16"/>
            <w:szCs w:val="16"/>
            <w:lang w:eastAsia="zh-CN"/>
          </w:rPr>
          <w:t xml:space="preserve">Microsoft </w:t>
        </w:r>
        <w:r w:rsidR="00383DC2" w:rsidRPr="00FC261A">
          <w:rPr>
            <w:rFonts w:eastAsia="SimSun"/>
            <w:sz w:val="16"/>
            <w:szCs w:val="16"/>
            <w:lang w:eastAsia="zh-CN"/>
          </w:rPr>
          <w:t>在线服务的</w:t>
        </w:r>
        <w:r w:rsidR="00383DC2" w:rsidRPr="00FC261A">
          <w:rPr>
            <w:rFonts w:eastAsia="SimSun"/>
            <w:sz w:val="16"/>
            <w:szCs w:val="16"/>
            <w:lang w:eastAsia="zh-CN"/>
          </w:rPr>
          <w:t xml:space="preserve"> Microsoft </w:t>
        </w:r>
        <w:r w:rsidR="00383DC2" w:rsidRPr="00FC261A">
          <w:rPr>
            <w:rFonts w:eastAsia="SimSun"/>
            <w:sz w:val="16"/>
            <w:szCs w:val="16"/>
            <w:lang w:eastAsia="zh-CN"/>
          </w:rPr>
          <w:t>批量许可服务级别协议（简体中文，</w:t>
        </w:r>
        <w:r w:rsidR="00383DC2" w:rsidRPr="00FC261A">
          <w:rPr>
            <w:rFonts w:eastAsia="SimSun"/>
            <w:sz w:val="16"/>
            <w:szCs w:val="16"/>
            <w:lang w:eastAsia="zh-CN"/>
          </w:rPr>
          <w:t>201</w:t>
        </w:r>
        <w:r w:rsidR="00383DC2">
          <w:rPr>
            <w:rFonts w:eastAsia="SimSun"/>
            <w:sz w:val="16"/>
            <w:szCs w:val="16"/>
            <w:lang w:eastAsia="zh-CN"/>
          </w:rPr>
          <w:t>8</w:t>
        </w:r>
        <w:r w:rsidR="00383DC2" w:rsidRPr="00FC261A">
          <w:rPr>
            <w:rFonts w:eastAsia="SimSun"/>
            <w:sz w:val="16"/>
            <w:szCs w:val="16"/>
            <w:lang w:eastAsia="zh-CN"/>
          </w:rPr>
          <w:t xml:space="preserve"> </w:t>
        </w:r>
        <w:r w:rsidR="00383DC2" w:rsidRPr="00FC261A">
          <w:rPr>
            <w:rFonts w:eastAsia="SimSun"/>
            <w:sz w:val="16"/>
            <w:szCs w:val="16"/>
            <w:lang w:eastAsia="zh-CN"/>
          </w:rPr>
          <w:t>年</w:t>
        </w:r>
        <w:r w:rsidR="00383DC2" w:rsidRPr="00FC261A">
          <w:rPr>
            <w:rFonts w:eastAsia="SimSun"/>
            <w:sz w:val="16"/>
            <w:szCs w:val="16"/>
            <w:lang w:eastAsia="zh-CN"/>
          </w:rPr>
          <w:t xml:space="preserve"> </w:t>
        </w:r>
        <w:r w:rsidR="00383DC2">
          <w:rPr>
            <w:rFonts w:eastAsia="SimSun"/>
            <w:sz w:val="16"/>
            <w:szCs w:val="16"/>
            <w:lang w:eastAsia="zh-CN"/>
          </w:rPr>
          <w:t xml:space="preserve">2 </w:t>
        </w:r>
        <w:r w:rsidR="00383DC2" w:rsidRPr="00FC261A">
          <w:rPr>
            <w:rFonts w:eastAsia="SimSun"/>
            <w:sz w:val="16"/>
            <w:szCs w:val="16"/>
            <w:lang w:eastAsia="zh-CN"/>
          </w:rPr>
          <w:t>月</w:t>
        </w:r>
        <w:r w:rsidR="00383DC2" w:rsidRPr="00FC261A">
          <w:rPr>
            <w:rFonts w:eastAsia="SimSun"/>
            <w:sz w:val="16"/>
            <w:szCs w:val="16"/>
            <w:lang w:eastAsia="zh-CN"/>
          </w:rPr>
          <w:t xml:space="preserve"> </w:t>
        </w:r>
        <w:r w:rsidR="00383DC2">
          <w:rPr>
            <w:rFonts w:eastAsia="SimSun"/>
            <w:sz w:val="16"/>
            <w:szCs w:val="16"/>
            <w:lang w:eastAsia="zh-CN"/>
          </w:rPr>
          <w:t>1</w:t>
        </w:r>
        <w:r w:rsidR="00383DC2" w:rsidRPr="00FC261A">
          <w:rPr>
            <w:rFonts w:eastAsia="SimSun"/>
            <w:sz w:val="16"/>
            <w:szCs w:val="16"/>
            <w:lang w:eastAsia="zh-CN"/>
          </w:rPr>
          <w:t xml:space="preserve"> </w:t>
        </w:r>
        <w:r w:rsidR="00383DC2" w:rsidRPr="00FC261A">
          <w:rPr>
            <w:rFonts w:eastAsia="SimSun"/>
            <w:sz w:val="16"/>
            <w:szCs w:val="16"/>
            <w:lang w:eastAsia="zh-CN"/>
          </w:rPr>
          <w:t>日）</w:t>
        </w:r>
        <w:r w:rsidR="00383DC2">
          <w:rPr>
            <w:sz w:val="16"/>
            <w:szCs w:val="16"/>
            <w:lang w:eastAsia="zh-CN"/>
          </w:rPr>
          <w:tab/>
        </w:r>
        <w:r w:rsidR="00383DC2">
          <w:rPr>
            <w:sz w:val="16"/>
            <w:szCs w:val="16"/>
          </w:rPr>
          <w:fldChar w:fldCharType="begin"/>
        </w:r>
        <w:r w:rsidR="00383DC2">
          <w:rPr>
            <w:sz w:val="16"/>
            <w:szCs w:val="16"/>
            <w:lang w:eastAsia="zh-CN"/>
          </w:rPr>
          <w:instrText xml:space="preserve"> PAGE </w:instrText>
        </w:r>
        <w:r w:rsidR="00383DC2">
          <w:rPr>
            <w:sz w:val="16"/>
            <w:szCs w:val="16"/>
          </w:rPr>
          <w:fldChar w:fldCharType="separate"/>
        </w:r>
        <w:r w:rsidR="002A53DD">
          <w:rPr>
            <w:noProof/>
            <w:sz w:val="16"/>
            <w:szCs w:val="16"/>
            <w:lang w:eastAsia="zh-CN"/>
          </w:rPr>
          <w:t>2</w:t>
        </w:r>
        <w:r w:rsidR="00383DC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DC2" w:rsidRPr="009C3162" w:rsidRDefault="0036302C"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383DC2" w:rsidRPr="00FC261A">
          <w:rPr>
            <w:rFonts w:eastAsia="SimSun"/>
            <w:sz w:val="16"/>
            <w:szCs w:val="16"/>
            <w:lang w:eastAsia="zh-CN"/>
          </w:rPr>
          <w:t xml:space="preserve">Microsoft </w:t>
        </w:r>
        <w:r w:rsidR="00383DC2" w:rsidRPr="00FC261A">
          <w:rPr>
            <w:rFonts w:eastAsia="SimSun"/>
            <w:sz w:val="16"/>
            <w:szCs w:val="16"/>
            <w:lang w:eastAsia="zh-CN"/>
          </w:rPr>
          <w:t>在线服务的</w:t>
        </w:r>
        <w:r w:rsidR="00383DC2" w:rsidRPr="00FC261A">
          <w:rPr>
            <w:rFonts w:eastAsia="SimSun"/>
            <w:sz w:val="16"/>
            <w:szCs w:val="16"/>
            <w:lang w:eastAsia="zh-CN"/>
          </w:rPr>
          <w:t xml:space="preserve"> Microsoft </w:t>
        </w:r>
        <w:r w:rsidR="00383DC2" w:rsidRPr="00FC261A">
          <w:rPr>
            <w:rFonts w:eastAsia="SimSun"/>
            <w:sz w:val="16"/>
            <w:szCs w:val="16"/>
            <w:lang w:eastAsia="zh-CN"/>
          </w:rPr>
          <w:t>批量许可服务级别协议（简体中文，</w:t>
        </w:r>
        <w:r w:rsidR="00383DC2" w:rsidRPr="00FC261A">
          <w:rPr>
            <w:rFonts w:eastAsia="SimSun"/>
            <w:sz w:val="16"/>
            <w:szCs w:val="16"/>
            <w:lang w:eastAsia="zh-CN"/>
          </w:rPr>
          <w:t>201</w:t>
        </w:r>
        <w:r w:rsidR="00383DC2">
          <w:rPr>
            <w:rFonts w:eastAsia="SimSun"/>
            <w:sz w:val="16"/>
            <w:szCs w:val="16"/>
            <w:lang w:eastAsia="zh-CN"/>
          </w:rPr>
          <w:t>8</w:t>
        </w:r>
        <w:r w:rsidR="00383DC2" w:rsidRPr="00FC261A">
          <w:rPr>
            <w:rFonts w:eastAsia="SimSun"/>
            <w:sz w:val="16"/>
            <w:szCs w:val="16"/>
            <w:lang w:eastAsia="zh-CN"/>
          </w:rPr>
          <w:t xml:space="preserve"> </w:t>
        </w:r>
        <w:r w:rsidR="00383DC2" w:rsidRPr="00FC261A">
          <w:rPr>
            <w:rFonts w:eastAsia="SimSun"/>
            <w:sz w:val="16"/>
            <w:szCs w:val="16"/>
            <w:lang w:eastAsia="zh-CN"/>
          </w:rPr>
          <w:t>年</w:t>
        </w:r>
        <w:r w:rsidR="00383DC2" w:rsidRPr="00FC261A">
          <w:rPr>
            <w:rFonts w:eastAsia="SimSun"/>
            <w:sz w:val="16"/>
            <w:szCs w:val="16"/>
            <w:lang w:eastAsia="zh-CN"/>
          </w:rPr>
          <w:t xml:space="preserve"> </w:t>
        </w:r>
        <w:r w:rsidR="00383DC2">
          <w:rPr>
            <w:rFonts w:eastAsia="SimSun"/>
            <w:sz w:val="16"/>
            <w:szCs w:val="16"/>
            <w:lang w:eastAsia="zh-CN"/>
          </w:rPr>
          <w:t xml:space="preserve">2 </w:t>
        </w:r>
        <w:r w:rsidR="00383DC2" w:rsidRPr="00FC261A">
          <w:rPr>
            <w:rFonts w:eastAsia="SimSun"/>
            <w:sz w:val="16"/>
            <w:szCs w:val="16"/>
            <w:lang w:eastAsia="zh-CN"/>
          </w:rPr>
          <w:t>月</w:t>
        </w:r>
        <w:r w:rsidR="00383DC2" w:rsidRPr="00FC261A">
          <w:rPr>
            <w:rFonts w:eastAsia="SimSun"/>
            <w:sz w:val="16"/>
            <w:szCs w:val="16"/>
            <w:lang w:eastAsia="zh-CN"/>
          </w:rPr>
          <w:t xml:space="preserve"> </w:t>
        </w:r>
        <w:r w:rsidR="00383DC2">
          <w:rPr>
            <w:rFonts w:eastAsia="SimSun"/>
            <w:sz w:val="16"/>
            <w:szCs w:val="16"/>
            <w:lang w:eastAsia="zh-CN"/>
          </w:rPr>
          <w:t>1</w:t>
        </w:r>
        <w:r w:rsidR="00383DC2" w:rsidRPr="00FC261A">
          <w:rPr>
            <w:rFonts w:eastAsia="SimSun"/>
            <w:sz w:val="16"/>
            <w:szCs w:val="16"/>
            <w:lang w:eastAsia="zh-CN"/>
          </w:rPr>
          <w:t xml:space="preserve"> </w:t>
        </w:r>
        <w:r w:rsidR="00383DC2" w:rsidRPr="00FC261A">
          <w:rPr>
            <w:rFonts w:eastAsia="SimSun"/>
            <w:sz w:val="16"/>
            <w:szCs w:val="16"/>
            <w:lang w:eastAsia="zh-CN"/>
          </w:rPr>
          <w:t>日）</w:t>
        </w:r>
        <w:r w:rsidR="00383DC2">
          <w:rPr>
            <w:sz w:val="16"/>
            <w:szCs w:val="16"/>
            <w:lang w:eastAsia="zh-CN"/>
          </w:rPr>
          <w:tab/>
        </w:r>
        <w:r w:rsidR="00383DC2">
          <w:rPr>
            <w:sz w:val="16"/>
            <w:szCs w:val="16"/>
          </w:rPr>
          <w:fldChar w:fldCharType="begin"/>
        </w:r>
        <w:r w:rsidR="00383DC2">
          <w:rPr>
            <w:sz w:val="16"/>
            <w:szCs w:val="16"/>
            <w:lang w:eastAsia="zh-CN"/>
          </w:rPr>
          <w:instrText xml:space="preserve"> PAGE </w:instrText>
        </w:r>
        <w:r w:rsidR="00383DC2">
          <w:rPr>
            <w:sz w:val="16"/>
            <w:szCs w:val="16"/>
          </w:rPr>
          <w:fldChar w:fldCharType="separate"/>
        </w:r>
        <w:r w:rsidR="002A53DD">
          <w:rPr>
            <w:noProof/>
            <w:sz w:val="16"/>
            <w:szCs w:val="16"/>
            <w:lang w:eastAsia="zh-CN"/>
          </w:rPr>
          <w:t>5</w:t>
        </w:r>
        <w:r w:rsidR="00383DC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778BE"/>
    <w:rsid w:val="00484F7D"/>
    <w:rsid w:val="00491898"/>
    <w:rsid w:val="00491EFD"/>
    <w:rsid w:val="004A5A65"/>
    <w:rsid w:val="004B108D"/>
    <w:rsid w:val="004B767E"/>
    <w:rsid w:val="004D7FE9"/>
    <w:rsid w:val="004E1DA8"/>
    <w:rsid w:val="004E3A5F"/>
    <w:rsid w:val="004F112A"/>
    <w:rsid w:val="00504CEB"/>
    <w:rsid w:val="00525160"/>
    <w:rsid w:val="005318D1"/>
    <w:rsid w:val="005533E5"/>
    <w:rsid w:val="0056002F"/>
    <w:rsid w:val="005675ED"/>
    <w:rsid w:val="00572799"/>
    <w:rsid w:val="00583F79"/>
    <w:rsid w:val="005B055E"/>
    <w:rsid w:val="005B26F4"/>
    <w:rsid w:val="005B5FFA"/>
    <w:rsid w:val="005C6472"/>
    <w:rsid w:val="005D5E75"/>
    <w:rsid w:val="005D7CD3"/>
    <w:rsid w:val="005E01D1"/>
    <w:rsid w:val="005E2DEA"/>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720FD"/>
    <w:rsid w:val="0088608E"/>
    <w:rsid w:val="008B2FF9"/>
    <w:rsid w:val="008B7C7B"/>
    <w:rsid w:val="008C1467"/>
    <w:rsid w:val="008C3936"/>
    <w:rsid w:val="00900D78"/>
    <w:rsid w:val="00902FC2"/>
    <w:rsid w:val="009067A0"/>
    <w:rsid w:val="00915609"/>
    <w:rsid w:val="00923361"/>
    <w:rsid w:val="00934371"/>
    <w:rsid w:val="00950CC5"/>
    <w:rsid w:val="00963619"/>
    <w:rsid w:val="00965EEE"/>
    <w:rsid w:val="009808A7"/>
    <w:rsid w:val="00985019"/>
    <w:rsid w:val="00986906"/>
    <w:rsid w:val="00992F13"/>
    <w:rsid w:val="009C7BBE"/>
    <w:rsid w:val="009D5EFB"/>
    <w:rsid w:val="00A1454D"/>
    <w:rsid w:val="00A22FE7"/>
    <w:rsid w:val="00A27F02"/>
    <w:rsid w:val="00A47114"/>
    <w:rsid w:val="00A516D7"/>
    <w:rsid w:val="00A53664"/>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A1570"/>
    <w:rsid w:val="00DD32EC"/>
    <w:rsid w:val="00DD65E8"/>
    <w:rsid w:val="00DE6D78"/>
    <w:rsid w:val="00E02BE9"/>
    <w:rsid w:val="00E050F7"/>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A14A3"/>
    <w:rsid w:val="00FC3428"/>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4F492F-BD1E-4E1E-820D-403817EE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oter" Target="footer5.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D:\jyoti\Traget\CHS\clean\CSLA%20April%2015,%202015%20Update_English.docx" TargetMode="External"/><Relationship Id="rId33"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http://www.visualstudi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hyperlink" Target="file:///D:\James\Projects\2016\NON_EULA\October\10.10.2016\1661670_VL_CLSA_Nov2016\Target\CHS\CSLA%20Nov%202016%20text_English.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justi_000\Desktop\csla\CSLA%20Media%20Services%20edit_Chinese%20(Simpified).docx" TargetMode="External"/><Relationship Id="rId28" Type="http://schemas.openxmlformats.org/officeDocument/2006/relationships/hyperlink" Target="file:///D:\jyoti\Traget\CHS\clean\CSLA%20April%2015,%202015%20Update_English.docx" TargetMode="External"/><Relationship Id="rId36" Type="http://schemas.openxmlformats.org/officeDocument/2006/relationships/fontTable" Target="fontTable.xm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D:\James\Projects\2016\NON_EULA\October\10.10.2016\1661670_VL_CLSA_Nov2016\Target\CHS\CSLA%20Nov%202016%20text_English.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ames\Projects\2016\NON_EULA\October\10.10.2016\1661670_VL_CLSA_Nov2016\Target\CHS\CSLA%20Nov%202016%20text_English.docx" TargetMode="External"/><Relationship Id="rId35"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60</Pages>
  <Words>12037</Words>
  <Characters>68611</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Mascarenhas, James</dc:creator>
  <cp:lastModifiedBy>Justin Moen (Murphy &amp; Associates)</cp:lastModifiedBy>
  <cp:revision>3</cp:revision>
  <dcterms:created xsi:type="dcterms:W3CDTF">2018-01-22T18:49:00Z</dcterms:created>
  <dcterms:modified xsi:type="dcterms:W3CDTF">2018-01-23T00:11:00Z</dcterms:modified>
</cp:coreProperties>
</file>